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059C" w:rsidRPr="00DE34D0" w:rsidRDefault="004B059C">
      <w:pPr>
        <w:spacing w:line="0" w:lineRule="atLeast"/>
        <w:ind w:left="4800"/>
        <w:rPr>
          <w:rFonts w:ascii="Times New Roman" w:eastAsia="Times New Roman" w:hAnsi="Times New Roman"/>
          <w:sz w:val="24"/>
          <w:szCs w:val="24"/>
          <w:lang w:val="lt-LT"/>
        </w:rPr>
      </w:pPr>
    </w:p>
    <w:p w:rsidR="004B059C" w:rsidRPr="00DE34D0" w:rsidRDefault="004B059C">
      <w:pPr>
        <w:spacing w:line="0" w:lineRule="atLeast"/>
        <w:ind w:left="4800"/>
        <w:rPr>
          <w:rFonts w:ascii="Times New Roman" w:eastAsia="Times New Roman" w:hAnsi="Times New Roman"/>
          <w:sz w:val="24"/>
          <w:szCs w:val="24"/>
          <w:lang w:val="lt-LT"/>
        </w:rPr>
      </w:pPr>
    </w:p>
    <w:p w:rsidR="00DB71D0" w:rsidRPr="00DE34D0" w:rsidRDefault="00DB71D0">
      <w:pPr>
        <w:spacing w:line="0" w:lineRule="atLeast"/>
        <w:ind w:left="4800"/>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PATVIRTINTA</w:t>
      </w:r>
    </w:p>
    <w:p w:rsidR="00AA4090" w:rsidRPr="00DE34D0" w:rsidRDefault="0082088A" w:rsidP="00222ABD">
      <w:pPr>
        <w:autoSpaceDE w:val="0"/>
        <w:autoSpaceDN w:val="0"/>
        <w:adjustRightInd w:val="0"/>
        <w:ind w:left="4820"/>
        <w:rPr>
          <w:rFonts w:ascii="Times New Roman" w:hAnsi="Times New Roman" w:cs="Times New Roman"/>
          <w:sz w:val="24"/>
          <w:szCs w:val="24"/>
          <w:lang w:val="lt-LT" w:eastAsia="lt-LT"/>
        </w:rPr>
      </w:pPr>
      <w:r w:rsidRPr="0082088A">
        <w:rPr>
          <w:rFonts w:ascii="Times New Roman" w:hAnsi="Times New Roman" w:cs="Times New Roman"/>
          <w:sz w:val="24"/>
          <w:szCs w:val="24"/>
          <w:lang w:val="lt-LT" w:eastAsia="lt-LT"/>
        </w:rPr>
        <w:t>Mažeikių r. Šerkšnėnų mokyklos – daugiafunkcinio centro direktoriaus</w:t>
      </w:r>
    </w:p>
    <w:p w:rsidR="00DB71D0" w:rsidRPr="00DE34D0" w:rsidRDefault="0082088A" w:rsidP="00222ABD">
      <w:pPr>
        <w:autoSpaceDE w:val="0"/>
        <w:autoSpaceDN w:val="0"/>
        <w:adjustRightInd w:val="0"/>
        <w:ind w:left="4820"/>
        <w:rPr>
          <w:rFonts w:ascii="Times New Roman" w:eastAsia="Times New Roman" w:hAnsi="Times New Roman"/>
          <w:sz w:val="24"/>
          <w:szCs w:val="24"/>
          <w:lang w:val="lt-LT"/>
        </w:rPr>
      </w:pPr>
      <w:r>
        <w:rPr>
          <w:rFonts w:ascii="Times New Roman" w:eastAsia="Times New Roman" w:hAnsi="Times New Roman"/>
          <w:sz w:val="24"/>
          <w:szCs w:val="24"/>
          <w:lang w:val="lt-LT"/>
        </w:rPr>
        <w:t>2018</w:t>
      </w:r>
      <w:r w:rsidR="00DB71D0" w:rsidRPr="00DE34D0">
        <w:rPr>
          <w:rFonts w:ascii="Times New Roman" w:eastAsia="Times New Roman" w:hAnsi="Times New Roman"/>
          <w:sz w:val="24"/>
          <w:szCs w:val="24"/>
          <w:lang w:val="lt-LT"/>
        </w:rPr>
        <w:t xml:space="preserve"> m. </w:t>
      </w:r>
      <w:r>
        <w:rPr>
          <w:rFonts w:ascii="Times New Roman" w:eastAsia="Times New Roman" w:hAnsi="Times New Roman"/>
          <w:sz w:val="24"/>
          <w:szCs w:val="24"/>
          <w:lang w:val="lt-LT"/>
        </w:rPr>
        <w:t>gruodžio 15 d. įsakymu Nr. V - 22</w:t>
      </w:r>
      <w:r w:rsidR="00524B38" w:rsidRPr="00DE34D0">
        <w:rPr>
          <w:rFonts w:ascii="Times New Roman" w:eastAsia="Times New Roman" w:hAnsi="Times New Roman"/>
          <w:sz w:val="24"/>
          <w:szCs w:val="24"/>
          <w:lang w:val="lt-LT"/>
        </w:rPr>
        <w:t xml:space="preserve">   </w:t>
      </w:r>
    </w:p>
    <w:p w:rsidR="00DB71D0" w:rsidRPr="00DE34D0" w:rsidRDefault="00DB71D0">
      <w:pPr>
        <w:spacing w:line="293" w:lineRule="exact"/>
        <w:rPr>
          <w:rFonts w:ascii="Times New Roman" w:eastAsia="Times New Roman" w:hAnsi="Times New Roman"/>
          <w:sz w:val="24"/>
          <w:szCs w:val="24"/>
          <w:lang w:val="lt-LT"/>
        </w:rPr>
      </w:pPr>
    </w:p>
    <w:p w:rsidR="00AA4090" w:rsidRPr="00DE34D0" w:rsidRDefault="00DB71D0" w:rsidP="00AA4090">
      <w:pPr>
        <w:tabs>
          <w:tab w:val="left" w:pos="1247"/>
        </w:tabs>
        <w:jc w:val="center"/>
        <w:rPr>
          <w:rFonts w:ascii="Times New Roman" w:hAnsi="Times New Roman" w:cs="Times New Roman"/>
          <w:b/>
          <w:sz w:val="24"/>
          <w:szCs w:val="24"/>
          <w:lang w:val="lt-LT" w:eastAsia="lt-LT"/>
        </w:rPr>
      </w:pPr>
      <w:r w:rsidRPr="00DE34D0">
        <w:rPr>
          <w:rFonts w:ascii="Times New Roman" w:eastAsia="Times New Roman" w:hAnsi="Times New Roman" w:cs="Times New Roman"/>
          <w:b/>
          <w:sz w:val="24"/>
          <w:szCs w:val="24"/>
          <w:lang w:val="lt-LT"/>
        </w:rPr>
        <w:t xml:space="preserve"> </w:t>
      </w:r>
      <w:r w:rsidR="0082088A">
        <w:rPr>
          <w:rFonts w:ascii="Times New Roman" w:hAnsi="Times New Roman" w:cs="Times New Roman"/>
          <w:b/>
          <w:sz w:val="24"/>
          <w:szCs w:val="24"/>
          <w:lang w:val="lt-LT" w:eastAsia="lt-LT"/>
        </w:rPr>
        <w:t xml:space="preserve">MAŽEIKIŲ R. ŠERŠNĖNŲ </w:t>
      </w:r>
      <w:r w:rsidR="00AA4090" w:rsidRPr="00DE34D0">
        <w:rPr>
          <w:rFonts w:ascii="Times New Roman" w:hAnsi="Times New Roman" w:cs="Times New Roman"/>
          <w:b/>
          <w:sz w:val="24"/>
          <w:szCs w:val="24"/>
          <w:lang w:val="lt-LT" w:eastAsia="lt-LT"/>
        </w:rPr>
        <w:t>MOKYKLOS</w:t>
      </w:r>
      <w:r w:rsidR="0082088A">
        <w:rPr>
          <w:rFonts w:ascii="Times New Roman" w:hAnsi="Times New Roman" w:cs="Times New Roman"/>
          <w:b/>
          <w:sz w:val="24"/>
          <w:szCs w:val="24"/>
          <w:lang w:val="lt-LT" w:eastAsia="lt-LT"/>
        </w:rPr>
        <w:t xml:space="preserve"> – DAUGIAFUNKCINIO CENRO</w:t>
      </w:r>
      <w:r w:rsidR="00AA4090" w:rsidRPr="00DE34D0">
        <w:rPr>
          <w:rFonts w:ascii="Times New Roman" w:hAnsi="Times New Roman" w:cs="Times New Roman"/>
          <w:b/>
          <w:sz w:val="24"/>
          <w:szCs w:val="24"/>
          <w:lang w:val="lt-LT" w:eastAsia="lt-LT"/>
        </w:rPr>
        <w:t xml:space="preserve"> VIEŠŲJŲ PIRKIMŲ ORGANIZAVIMO IR VIDAUS KONTROLĖS TVARKOS APRAŠAS</w:t>
      </w:r>
    </w:p>
    <w:p w:rsidR="00DB71D0" w:rsidRPr="00DE34D0" w:rsidRDefault="00DB71D0">
      <w:pPr>
        <w:spacing w:line="234" w:lineRule="auto"/>
        <w:ind w:left="260"/>
        <w:jc w:val="center"/>
        <w:rPr>
          <w:rFonts w:ascii="Times New Roman" w:eastAsia="Times New Roman" w:hAnsi="Times New Roman"/>
          <w:b/>
          <w:sz w:val="24"/>
          <w:szCs w:val="24"/>
          <w:lang w:val="lt-LT"/>
        </w:rPr>
      </w:pPr>
    </w:p>
    <w:p w:rsidR="00DB71D0" w:rsidRPr="00DE34D0" w:rsidRDefault="00095AB9" w:rsidP="00F57624">
      <w:pPr>
        <w:tabs>
          <w:tab w:val="left" w:pos="4620"/>
        </w:tabs>
        <w:spacing w:line="0" w:lineRule="atLeast"/>
        <w:ind w:left="360"/>
        <w:jc w:val="center"/>
        <w:rPr>
          <w:rFonts w:ascii="Times New Roman" w:eastAsia="Times New Roman" w:hAnsi="Times New Roman"/>
          <w:b/>
          <w:sz w:val="24"/>
          <w:szCs w:val="24"/>
          <w:lang w:val="lt-LT"/>
        </w:rPr>
      </w:pPr>
      <w:r w:rsidRPr="00DE34D0">
        <w:rPr>
          <w:rFonts w:ascii="Times New Roman" w:eastAsia="Times New Roman" w:hAnsi="Times New Roman"/>
          <w:b/>
          <w:sz w:val="24"/>
          <w:szCs w:val="24"/>
          <w:lang w:val="lt-LT"/>
        </w:rPr>
        <w:t xml:space="preserve">I. </w:t>
      </w:r>
      <w:r w:rsidR="00DB71D0" w:rsidRPr="00DE34D0">
        <w:rPr>
          <w:rFonts w:ascii="Times New Roman" w:eastAsia="Times New Roman" w:hAnsi="Times New Roman"/>
          <w:b/>
          <w:sz w:val="24"/>
          <w:szCs w:val="24"/>
          <w:lang w:val="lt-LT"/>
        </w:rPr>
        <w:t>BENDROSIOS NUOSTATOS</w:t>
      </w:r>
    </w:p>
    <w:p w:rsidR="00DB71D0" w:rsidRPr="00DE34D0" w:rsidRDefault="00DB71D0">
      <w:pPr>
        <w:spacing w:line="283" w:lineRule="exact"/>
        <w:rPr>
          <w:rFonts w:ascii="Times New Roman" w:eastAsia="Times New Roman" w:hAnsi="Times New Roman"/>
          <w:b/>
          <w:sz w:val="24"/>
          <w:szCs w:val="24"/>
          <w:lang w:val="lt-LT"/>
        </w:rPr>
      </w:pPr>
    </w:p>
    <w:p w:rsidR="00DB71D0" w:rsidRPr="00DE34D0" w:rsidRDefault="0082088A">
      <w:pPr>
        <w:numPr>
          <w:ilvl w:val="0"/>
          <w:numId w:val="9"/>
        </w:numPr>
        <w:tabs>
          <w:tab w:val="left" w:pos="1177"/>
        </w:tabs>
        <w:spacing w:line="238" w:lineRule="auto"/>
        <w:ind w:left="260" w:firstLine="568"/>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eastAsia="lt-LT"/>
        </w:rPr>
        <w:t xml:space="preserve">Mažeikių r. Šerkšnėnų </w:t>
      </w:r>
      <w:r w:rsidR="00AA4090" w:rsidRPr="00DE34D0">
        <w:rPr>
          <w:rFonts w:ascii="Times New Roman" w:hAnsi="Times New Roman" w:cs="Times New Roman"/>
          <w:sz w:val="24"/>
          <w:szCs w:val="24"/>
          <w:lang w:val="lt-LT" w:eastAsia="lt-LT"/>
        </w:rPr>
        <w:t>mokyklos</w:t>
      </w:r>
      <w:r>
        <w:rPr>
          <w:rFonts w:ascii="Times New Roman" w:hAnsi="Times New Roman" w:cs="Times New Roman"/>
          <w:sz w:val="24"/>
          <w:szCs w:val="24"/>
          <w:lang w:val="lt-LT" w:eastAsia="lt-LT"/>
        </w:rPr>
        <w:t xml:space="preserve"> – daugiafunkcinio centro</w:t>
      </w:r>
      <w:r w:rsidR="00AA4090" w:rsidRPr="00DE34D0">
        <w:rPr>
          <w:rFonts w:ascii="Times New Roman" w:hAnsi="Times New Roman" w:cs="Times New Roman"/>
          <w:sz w:val="24"/>
          <w:szCs w:val="24"/>
          <w:lang w:val="lt-LT" w:eastAsia="lt-LT"/>
        </w:rPr>
        <w:t xml:space="preserve"> viešųjų pirkimų organizavimo ir vidaus kontrolės tvarkos aprašas (toliau – </w:t>
      </w:r>
      <w:r w:rsidR="00AE32B3" w:rsidRPr="00DE34D0">
        <w:rPr>
          <w:rFonts w:ascii="Times New Roman" w:hAnsi="Times New Roman" w:cs="Times New Roman"/>
          <w:sz w:val="24"/>
          <w:szCs w:val="24"/>
          <w:lang w:val="lt-LT" w:eastAsia="lt-LT"/>
        </w:rPr>
        <w:t>taisyklės</w:t>
      </w:r>
      <w:r>
        <w:rPr>
          <w:rFonts w:ascii="Times New Roman" w:hAnsi="Times New Roman" w:cs="Times New Roman"/>
          <w:sz w:val="24"/>
          <w:szCs w:val="24"/>
          <w:lang w:val="lt-LT" w:eastAsia="lt-LT"/>
        </w:rPr>
        <w:t xml:space="preserve">) reglamentuoja Mažeikių r. Šerkšnėnų </w:t>
      </w:r>
      <w:r w:rsidR="00AA4090" w:rsidRPr="00DE34D0">
        <w:rPr>
          <w:rFonts w:ascii="Times New Roman" w:hAnsi="Times New Roman" w:cs="Times New Roman"/>
          <w:sz w:val="24"/>
          <w:szCs w:val="24"/>
          <w:lang w:val="lt-LT" w:eastAsia="lt-LT"/>
        </w:rPr>
        <w:t xml:space="preserve"> mokyklos</w:t>
      </w:r>
      <w:r>
        <w:rPr>
          <w:rFonts w:ascii="Times New Roman" w:hAnsi="Times New Roman" w:cs="Times New Roman"/>
          <w:sz w:val="24"/>
          <w:szCs w:val="24"/>
          <w:lang w:val="lt-LT" w:eastAsia="lt-LT"/>
        </w:rPr>
        <w:t xml:space="preserve"> – daugiafunkcinio centro</w:t>
      </w:r>
      <w:r w:rsidR="00AA4090" w:rsidRPr="00DE34D0">
        <w:rPr>
          <w:rFonts w:ascii="Times New Roman" w:hAnsi="Times New Roman" w:cs="Times New Roman"/>
          <w:sz w:val="24"/>
          <w:szCs w:val="24"/>
          <w:lang w:val="lt-LT" w:eastAsia="lt-LT"/>
        </w:rPr>
        <w:t xml:space="preserve"> (toliau – p</w:t>
      </w:r>
      <w:r w:rsidR="00AA4090" w:rsidRPr="00DE34D0">
        <w:rPr>
          <w:rFonts w:ascii="Times New Roman" w:hAnsi="Times New Roman" w:cs="Times New Roman"/>
          <w:sz w:val="24"/>
          <w:szCs w:val="24"/>
          <w:lang w:val="lt-LT"/>
        </w:rPr>
        <w:t>erkančioji organizacija</w:t>
      </w:r>
      <w:r w:rsidR="00AA4090" w:rsidRPr="00DE34D0">
        <w:rPr>
          <w:rFonts w:ascii="Times New Roman" w:hAnsi="Times New Roman" w:cs="Times New Roman"/>
          <w:sz w:val="24"/>
          <w:szCs w:val="24"/>
          <w:lang w:val="lt-LT" w:eastAsia="lt-LT"/>
        </w:rPr>
        <w:t xml:space="preserve">) </w:t>
      </w:r>
      <w:r w:rsidR="00AA4090" w:rsidRPr="00DE34D0">
        <w:rPr>
          <w:rFonts w:ascii="Times New Roman" w:hAnsi="Times New Roman" w:cs="Times New Roman"/>
          <w:sz w:val="24"/>
          <w:szCs w:val="24"/>
          <w:lang w:val="lt-LT"/>
        </w:rPr>
        <w:t>numatomų vykdyti prekių, paslaugų ir darbų viešųjų pirkimų (toliau – pirkimai)</w:t>
      </w:r>
      <w:r w:rsidR="00AA4090" w:rsidRPr="00DE34D0">
        <w:rPr>
          <w:rFonts w:ascii="Times New Roman" w:hAnsi="Times New Roman" w:cs="Times New Roman"/>
          <w:sz w:val="24"/>
          <w:szCs w:val="24"/>
          <w:lang w:val="lt-LT" w:eastAsia="lt-LT"/>
        </w:rPr>
        <w:t xml:space="preserve"> </w:t>
      </w:r>
      <w:r w:rsidR="00AA4090" w:rsidRPr="00DE34D0">
        <w:rPr>
          <w:rFonts w:ascii="Times New Roman" w:hAnsi="Times New Roman" w:cs="Times New Roman"/>
          <w:sz w:val="24"/>
          <w:szCs w:val="24"/>
          <w:lang w:val="lt-LT"/>
        </w:rPr>
        <w:t>organizavimo ir vidaus kontrolės sistemą, užtikrinančią vykdomų pirkimų teisėtumą, lygiateisiškumo, nediskriminavimo, abipusio pripažinimo, proporcingumo ir skaidrumo principų laikymąsi, strateginių ir kitų perkančiosios organizacijos veiklos planų įgyvendinimą, sutartinių įsipareigojimų tretiesiems asmenims laikymąsi.</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DB71D0">
      <w:pPr>
        <w:numPr>
          <w:ilvl w:val="0"/>
          <w:numId w:val="9"/>
        </w:numPr>
        <w:tabs>
          <w:tab w:val="left" w:pos="1107"/>
        </w:tabs>
        <w:spacing w:line="237"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Siekiant užtikrinti tinkamą pirkimų proceso valdymą pirkimų organizavimas turi apimti visą pirkimų procesą (t. y. </w:t>
      </w:r>
      <w:r w:rsidR="00524B38"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erkančiosios organizacijos poreikių formavimą, pirkimų planavimą, iniciavimą ir pasirengimą jiems, pirkimų vykdymą, pirkimo sutarties sudarymą, vykdymą ir jos rezultatų įvertinimą).</w:t>
      </w:r>
    </w:p>
    <w:p w:rsidR="00DB71D0" w:rsidRPr="00DE34D0" w:rsidRDefault="00DB71D0">
      <w:pPr>
        <w:spacing w:line="13" w:lineRule="exact"/>
        <w:rPr>
          <w:rFonts w:ascii="Times New Roman" w:eastAsia="Times New Roman" w:hAnsi="Times New Roman"/>
          <w:sz w:val="24"/>
          <w:szCs w:val="24"/>
          <w:lang w:val="lt-LT"/>
        </w:rPr>
      </w:pPr>
    </w:p>
    <w:p w:rsidR="00DB71D0" w:rsidRPr="00DE34D0" w:rsidRDefault="00DB71D0">
      <w:pPr>
        <w:numPr>
          <w:ilvl w:val="0"/>
          <w:numId w:val="9"/>
        </w:numPr>
        <w:tabs>
          <w:tab w:val="left" w:pos="1107"/>
        </w:tabs>
        <w:spacing w:line="237"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Planuodama ir atlikdama pirkimus, vykdydama pirkimo sutartis ir nustatydama pirkimų kontrolės priemones, </w:t>
      </w:r>
      <w:r w:rsidR="00524B38"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erkančioji organizacija vadovaujasi Lietuvos Respublikos viešųjų pirkimų įstatymu (toliau – Viešųjų pirkimų įstatymas), jo įgyvendinamaisiais teisės aktais, kitais įstatymais ir </w:t>
      </w:r>
      <w:r w:rsidR="00524B38"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erkančiosios organizacijos priimtais </w:t>
      </w:r>
      <w:r w:rsidR="00524B38" w:rsidRPr="00DE34D0">
        <w:rPr>
          <w:rFonts w:ascii="Times New Roman" w:eastAsia="Times New Roman" w:hAnsi="Times New Roman"/>
          <w:sz w:val="24"/>
          <w:szCs w:val="24"/>
          <w:lang w:val="lt-LT"/>
        </w:rPr>
        <w:t>vidaus dokumentais</w:t>
      </w:r>
      <w:r w:rsidRPr="00DE34D0">
        <w:rPr>
          <w:rFonts w:ascii="Times New Roman" w:eastAsia="Times New Roman" w:hAnsi="Times New Roman"/>
          <w:sz w:val="24"/>
          <w:szCs w:val="24"/>
          <w:lang w:val="lt-LT"/>
        </w:rPr>
        <w:t>.</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DB71D0">
      <w:pPr>
        <w:numPr>
          <w:ilvl w:val="0"/>
          <w:numId w:val="9"/>
        </w:numPr>
        <w:tabs>
          <w:tab w:val="left" w:pos="1153"/>
        </w:tabs>
        <w:spacing w:line="236"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Organizuojant pirkimus </w:t>
      </w:r>
      <w:r w:rsidR="00524B38"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erkančiojoje organizacijoje, turi būti racionaliai naudojamos </w:t>
      </w:r>
      <w:r w:rsidR="00524B38"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erkančiosios organizacijos lėšos </w:t>
      </w:r>
      <w:r w:rsidR="00524B38" w:rsidRPr="00DE34D0">
        <w:rPr>
          <w:rFonts w:ascii="Times New Roman" w:eastAsia="Times New Roman" w:hAnsi="Times New Roman"/>
          <w:sz w:val="24"/>
          <w:szCs w:val="24"/>
          <w:lang w:val="lt-LT"/>
        </w:rPr>
        <w:t>i</w:t>
      </w:r>
      <w:r w:rsidRPr="00DE34D0">
        <w:rPr>
          <w:rFonts w:ascii="Times New Roman" w:eastAsia="Times New Roman" w:hAnsi="Times New Roman"/>
          <w:sz w:val="24"/>
          <w:szCs w:val="24"/>
          <w:lang w:val="lt-LT"/>
        </w:rPr>
        <w:t>r darbuotojų, dirbančių pagal darbo sutartį (toliau – darbuotojai), darbo laikas, laikomasi konfidencialumo ir nešališkumo reikalavimų.</w:t>
      </w:r>
    </w:p>
    <w:p w:rsidR="00DB71D0" w:rsidRPr="00DE34D0" w:rsidRDefault="00DB71D0">
      <w:pPr>
        <w:spacing w:line="1" w:lineRule="exact"/>
        <w:rPr>
          <w:rFonts w:ascii="Times New Roman" w:eastAsia="Times New Roman" w:hAnsi="Times New Roman"/>
          <w:sz w:val="24"/>
          <w:szCs w:val="24"/>
          <w:lang w:val="lt-LT"/>
        </w:rPr>
      </w:pPr>
    </w:p>
    <w:p w:rsidR="00DB71D0" w:rsidRPr="00DE34D0" w:rsidRDefault="00DB71D0">
      <w:pPr>
        <w:numPr>
          <w:ilvl w:val="0"/>
          <w:numId w:val="9"/>
        </w:numPr>
        <w:tabs>
          <w:tab w:val="left" w:pos="1060"/>
        </w:tabs>
        <w:spacing w:line="0" w:lineRule="atLeast"/>
        <w:ind w:left="1060" w:hanging="232"/>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Taisyklėse vartojamos sąvokos:</w:t>
      </w:r>
    </w:p>
    <w:p w:rsidR="00DB71D0" w:rsidRPr="00DE34D0" w:rsidRDefault="00DB71D0">
      <w:pPr>
        <w:spacing w:line="12" w:lineRule="exact"/>
        <w:rPr>
          <w:rFonts w:ascii="Times New Roman" w:eastAsia="Times New Roman" w:hAnsi="Times New Roman"/>
          <w:sz w:val="24"/>
          <w:szCs w:val="24"/>
          <w:lang w:val="lt-LT"/>
        </w:rPr>
      </w:pPr>
    </w:p>
    <w:p w:rsidR="00DB71D0" w:rsidRPr="00DE34D0" w:rsidRDefault="00013B44">
      <w:pPr>
        <w:spacing w:line="238"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5.1.</w:t>
      </w:r>
      <w:r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b/>
          <w:sz w:val="24"/>
          <w:szCs w:val="24"/>
          <w:lang w:val="lt-LT"/>
        </w:rPr>
        <w:t xml:space="preserve">Mažos vertės pirkimo pažyma </w:t>
      </w:r>
      <w:r w:rsidR="00DB71D0" w:rsidRPr="00DE34D0">
        <w:rPr>
          <w:rFonts w:ascii="Times New Roman" w:eastAsia="Times New Roman" w:hAnsi="Times New Roman"/>
          <w:sz w:val="24"/>
          <w:szCs w:val="24"/>
          <w:lang w:val="lt-LT"/>
        </w:rPr>
        <w:t xml:space="preserve">– </w:t>
      </w:r>
      <w:r w:rsidR="00524B38"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erkančiosios organizacijos nustatytos formos dokumentas,</w:t>
      </w:r>
      <w:r w:rsidR="00DB71D0" w:rsidRPr="00DE34D0">
        <w:rPr>
          <w:rFonts w:ascii="Times New Roman" w:eastAsia="Times New Roman" w:hAnsi="Times New Roman"/>
          <w:b/>
          <w:sz w:val="24"/>
          <w:szCs w:val="24"/>
          <w:lang w:val="lt-LT"/>
        </w:rPr>
        <w:t xml:space="preserve"> </w:t>
      </w:r>
      <w:r w:rsidR="00524B38"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 xml:space="preserve">erkančiosios organizacijos </w:t>
      </w:r>
      <w:r w:rsidR="004E6B86" w:rsidRPr="00DE34D0">
        <w:rPr>
          <w:rFonts w:ascii="Times New Roman" w:eastAsia="Times New Roman" w:hAnsi="Times New Roman"/>
          <w:sz w:val="24"/>
          <w:szCs w:val="24"/>
          <w:lang w:val="lt-LT"/>
        </w:rPr>
        <w:t>direktoriaus</w:t>
      </w:r>
      <w:r w:rsidR="00DB71D0" w:rsidRPr="00DE34D0">
        <w:rPr>
          <w:rFonts w:ascii="Times New Roman" w:eastAsia="Times New Roman" w:hAnsi="Times New Roman"/>
          <w:sz w:val="24"/>
          <w:szCs w:val="24"/>
          <w:lang w:val="lt-LT"/>
        </w:rPr>
        <w:t xml:space="preserve"> nustatytais mažos vertės pirkimo atvejais pildomas pirkimo organizatoriaus ir pagrindžiantis jo priimtų sprendimų atitiktį Viešųjų pirkimų įstatymo ir kitų pirkimus reglamentuojančių teisės aktų reikalavimams. </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013B44">
      <w:pPr>
        <w:spacing w:line="237"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5.2.</w:t>
      </w:r>
      <w:r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b/>
          <w:sz w:val="24"/>
          <w:szCs w:val="24"/>
          <w:lang w:val="lt-LT"/>
        </w:rPr>
        <w:t xml:space="preserve">Perkančiosios organizacijos pirkimų vidaus kontrolė </w:t>
      </w:r>
      <w:r w:rsidR="00DB71D0" w:rsidRPr="00DE34D0">
        <w:rPr>
          <w:rFonts w:ascii="Times New Roman" w:eastAsia="Times New Roman" w:hAnsi="Times New Roman"/>
          <w:sz w:val="24"/>
          <w:szCs w:val="24"/>
          <w:lang w:val="lt-LT"/>
        </w:rPr>
        <w:t xml:space="preserve">– </w:t>
      </w:r>
      <w:r w:rsidR="00524B38"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 xml:space="preserve">erkančiosios organizacijos </w:t>
      </w:r>
      <w:r w:rsidR="004E6B86" w:rsidRPr="00DE34D0">
        <w:rPr>
          <w:rFonts w:ascii="Times New Roman" w:eastAsia="Times New Roman" w:hAnsi="Times New Roman"/>
          <w:sz w:val="24"/>
          <w:szCs w:val="24"/>
          <w:lang w:val="lt-LT"/>
        </w:rPr>
        <w:t>direktoriaus</w:t>
      </w:r>
      <w:r w:rsidR="00DB71D0"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sz w:val="24"/>
          <w:szCs w:val="24"/>
          <w:lang w:val="lt-LT"/>
        </w:rPr>
        <w:t xml:space="preserve">sukurtos vidaus kontrolės sistemos dalis, kuria siekiama identifikuoti galimas klaidas ar pažeidimus bet kuriame pirkimų proceso etape, užkirsti jiems kelią ateityje bei užtikrinti su tuo susijusių rizikos veiksnių valdymą ir tinkamą </w:t>
      </w:r>
      <w:r w:rsidR="00524B38"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erkančiosios organizacijos pirkimų vykdymą.</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013B44">
      <w:pPr>
        <w:spacing w:line="238"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5.3.</w:t>
      </w:r>
      <w:r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b/>
          <w:sz w:val="24"/>
          <w:szCs w:val="24"/>
          <w:lang w:val="lt-LT"/>
        </w:rPr>
        <w:t xml:space="preserve">Pirkimų iniciatorius </w:t>
      </w:r>
      <w:r w:rsidR="00DB71D0" w:rsidRPr="00DE34D0">
        <w:rPr>
          <w:rFonts w:ascii="Times New Roman" w:eastAsia="Times New Roman" w:hAnsi="Times New Roman"/>
          <w:sz w:val="24"/>
          <w:szCs w:val="24"/>
          <w:lang w:val="lt-LT"/>
        </w:rPr>
        <w:t>–</w:t>
      </w:r>
      <w:r w:rsidR="00524B38"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erkančiosios</w:t>
      </w:r>
      <w:r w:rsidR="00DB71D0"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sz w:val="24"/>
          <w:szCs w:val="24"/>
          <w:lang w:val="lt-LT"/>
        </w:rPr>
        <w:t>organizacijos darbu</w:t>
      </w:r>
      <w:r w:rsidR="00AE36BB" w:rsidRPr="00DE34D0">
        <w:rPr>
          <w:rFonts w:ascii="Times New Roman" w:eastAsia="Times New Roman" w:hAnsi="Times New Roman"/>
          <w:sz w:val="24"/>
          <w:szCs w:val="24"/>
          <w:lang w:val="lt-LT"/>
        </w:rPr>
        <w:t>otojas</w:t>
      </w:r>
      <w:r w:rsidR="00DB71D0" w:rsidRPr="00DE34D0">
        <w:rPr>
          <w:rFonts w:ascii="Times New Roman" w:eastAsia="Times New Roman" w:hAnsi="Times New Roman"/>
          <w:sz w:val="24"/>
          <w:szCs w:val="24"/>
          <w:lang w:val="lt-LT"/>
        </w:rPr>
        <w:t xml:space="preserve">, kuris nurodė poreikį įsigyti reikalingų prekių, paslaugų arba darbų ir kuris koordinuoja (organizuoja) </w:t>
      </w:r>
      <w:r w:rsidR="004B059C"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DB71D0" w:rsidRPr="00DE34D0" w:rsidRDefault="00DB71D0">
      <w:pPr>
        <w:spacing w:line="19" w:lineRule="exact"/>
        <w:rPr>
          <w:rFonts w:ascii="Times New Roman" w:eastAsia="Times New Roman" w:hAnsi="Times New Roman"/>
          <w:sz w:val="24"/>
          <w:szCs w:val="24"/>
          <w:lang w:val="lt-LT"/>
        </w:rPr>
      </w:pPr>
    </w:p>
    <w:p w:rsidR="00DB71D0" w:rsidRPr="00DE34D0" w:rsidRDefault="00013B44" w:rsidP="004B059C">
      <w:pPr>
        <w:spacing w:line="237"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5.4.</w:t>
      </w:r>
      <w:r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b/>
          <w:sz w:val="24"/>
          <w:szCs w:val="24"/>
          <w:lang w:val="lt-LT"/>
        </w:rPr>
        <w:t xml:space="preserve">Pirkimų organizatorius </w:t>
      </w:r>
      <w:r w:rsidR="00DB71D0" w:rsidRPr="00DE34D0">
        <w:rPr>
          <w:rFonts w:ascii="Times New Roman" w:eastAsia="Times New Roman" w:hAnsi="Times New Roman"/>
          <w:sz w:val="24"/>
          <w:szCs w:val="24"/>
          <w:lang w:val="lt-LT"/>
        </w:rPr>
        <w:t xml:space="preserve">– </w:t>
      </w:r>
      <w:r w:rsidR="004B059C"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 xml:space="preserve">erkančiosios organizacijos </w:t>
      </w:r>
      <w:r w:rsidR="004E6B86" w:rsidRPr="00DE34D0">
        <w:rPr>
          <w:rFonts w:ascii="Times New Roman" w:eastAsia="Times New Roman" w:hAnsi="Times New Roman"/>
          <w:sz w:val="24"/>
          <w:szCs w:val="24"/>
          <w:lang w:val="lt-LT"/>
        </w:rPr>
        <w:t>direktoriaus</w:t>
      </w:r>
      <w:r w:rsidR="00DB71D0" w:rsidRPr="00DE34D0">
        <w:rPr>
          <w:rFonts w:ascii="Times New Roman" w:eastAsia="Times New Roman" w:hAnsi="Times New Roman"/>
          <w:sz w:val="24"/>
          <w:szCs w:val="24"/>
          <w:lang w:val="lt-LT"/>
        </w:rPr>
        <w:t xml:space="preserve"> paskirtas</w:t>
      </w:r>
      <w:r w:rsidR="00DB71D0"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sz w:val="24"/>
          <w:szCs w:val="24"/>
          <w:lang w:val="lt-LT"/>
        </w:rPr>
        <w:t>darbuotojas, kuris</w:t>
      </w:r>
      <w:r w:rsidR="00DB71D0" w:rsidRPr="00DE34D0">
        <w:rPr>
          <w:rFonts w:ascii="Times New Roman" w:eastAsia="Times New Roman" w:hAnsi="Times New Roman"/>
          <w:b/>
          <w:sz w:val="24"/>
          <w:szCs w:val="24"/>
          <w:lang w:val="lt-LT"/>
        </w:rPr>
        <w:t xml:space="preserve"> </w:t>
      </w:r>
      <w:r w:rsidR="004B059C"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w:t>
      </w:r>
      <w:r w:rsidR="004B059C" w:rsidRPr="00DE34D0">
        <w:rPr>
          <w:rFonts w:ascii="Times New Roman" w:eastAsia="Times New Roman" w:hAnsi="Times New Roman"/>
          <w:sz w:val="24"/>
          <w:szCs w:val="24"/>
          <w:lang w:val="lt-LT"/>
        </w:rPr>
        <w:t xml:space="preserve"> </w:t>
      </w:r>
      <w:bookmarkStart w:id="0" w:name="page5"/>
      <w:bookmarkEnd w:id="0"/>
      <w:r w:rsidR="00DB71D0" w:rsidRPr="00DE34D0">
        <w:rPr>
          <w:rFonts w:ascii="Times New Roman" w:eastAsia="Times New Roman" w:hAnsi="Times New Roman"/>
          <w:sz w:val="24"/>
          <w:szCs w:val="24"/>
          <w:lang w:val="lt-LT"/>
        </w:rPr>
        <w:t>nepriekaištingos reputacijos asmenys.</w:t>
      </w:r>
    </w:p>
    <w:p w:rsidR="00DB71D0" w:rsidRPr="00DE34D0" w:rsidRDefault="00DB71D0">
      <w:pPr>
        <w:spacing w:line="13" w:lineRule="exact"/>
        <w:rPr>
          <w:rFonts w:ascii="Times New Roman" w:eastAsia="Times New Roman" w:hAnsi="Times New Roman"/>
          <w:sz w:val="24"/>
          <w:szCs w:val="24"/>
          <w:lang w:val="lt-LT"/>
        </w:rPr>
      </w:pPr>
    </w:p>
    <w:p w:rsidR="00DB71D0" w:rsidRPr="00DE34D0" w:rsidRDefault="00013B44">
      <w:pPr>
        <w:spacing w:line="237"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lastRenderedPageBreak/>
        <w:t>5.5.</w:t>
      </w:r>
      <w:r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b/>
          <w:sz w:val="24"/>
          <w:szCs w:val="24"/>
          <w:lang w:val="lt-LT"/>
        </w:rPr>
        <w:t xml:space="preserve">Pirkimų organizavimas </w:t>
      </w:r>
      <w:r w:rsidR="00DB71D0" w:rsidRPr="00DE34D0">
        <w:rPr>
          <w:rFonts w:ascii="Times New Roman" w:eastAsia="Times New Roman" w:hAnsi="Times New Roman"/>
          <w:sz w:val="24"/>
          <w:szCs w:val="24"/>
          <w:lang w:val="lt-LT"/>
        </w:rPr>
        <w:t xml:space="preserve">– </w:t>
      </w:r>
      <w:r w:rsidR="004B059C"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 xml:space="preserve">erkančiosios organizacijos </w:t>
      </w:r>
      <w:r w:rsidR="004E6B86" w:rsidRPr="00DE34D0">
        <w:rPr>
          <w:rFonts w:ascii="Times New Roman" w:eastAsia="Times New Roman" w:hAnsi="Times New Roman"/>
          <w:sz w:val="24"/>
          <w:szCs w:val="24"/>
          <w:lang w:val="lt-LT"/>
        </w:rPr>
        <w:t>direktoriaus</w:t>
      </w:r>
      <w:r w:rsidR="00DB71D0" w:rsidRPr="00DE34D0">
        <w:rPr>
          <w:rFonts w:ascii="Times New Roman" w:eastAsia="Times New Roman" w:hAnsi="Times New Roman"/>
          <w:sz w:val="24"/>
          <w:szCs w:val="24"/>
          <w:lang w:val="lt-LT"/>
        </w:rPr>
        <w:t xml:space="preserve"> veiksmai, kuriant sistemą,</w:t>
      </w:r>
      <w:r w:rsidR="00DB71D0"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sz w:val="24"/>
          <w:szCs w:val="24"/>
          <w:lang w:val="lt-LT"/>
        </w:rPr>
        <w:t>apimančią atsakingų asmenų paskyrimą, jų funkcijų, teisių, pareigų ir atsakomybės nustatymą, kuria siekiama tinkamo pirkimų ir pirkimų sutarčių vykdymo, racionaliai naudojant tam skirtas lėšas ir žmogiškuosius išteklius.</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013B44">
      <w:pPr>
        <w:spacing w:line="234"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5.6.</w:t>
      </w:r>
      <w:r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b/>
          <w:sz w:val="24"/>
          <w:szCs w:val="24"/>
          <w:lang w:val="lt-LT"/>
        </w:rPr>
        <w:t xml:space="preserve">Pirkimų planas </w:t>
      </w:r>
      <w:r w:rsidR="00DB71D0" w:rsidRPr="00DE34D0">
        <w:rPr>
          <w:rFonts w:ascii="Times New Roman" w:eastAsia="Times New Roman" w:hAnsi="Times New Roman"/>
          <w:sz w:val="24"/>
          <w:szCs w:val="24"/>
          <w:lang w:val="lt-LT"/>
        </w:rPr>
        <w:t xml:space="preserve">– </w:t>
      </w:r>
      <w:r w:rsidR="004B059C"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erkančiosios organizacijos parengtas ir patvirtintas</w:t>
      </w:r>
      <w:r w:rsidR="00DB71D0"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sz w:val="24"/>
          <w:szCs w:val="24"/>
          <w:lang w:val="lt-LT"/>
        </w:rPr>
        <w:t>einamaisiais</w:t>
      </w:r>
      <w:r w:rsidR="00DB71D0"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sz w:val="24"/>
          <w:szCs w:val="24"/>
          <w:lang w:val="lt-LT"/>
        </w:rPr>
        <w:t>biudžetiniais metais planuojamų vykdyti prekių, paslaugų ir darbų pirkimų sąrašas.</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013B44" w:rsidP="004B059C">
      <w:pPr>
        <w:spacing w:line="250"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5.7.</w:t>
      </w:r>
      <w:r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b/>
          <w:sz w:val="24"/>
          <w:szCs w:val="24"/>
          <w:lang w:val="lt-LT"/>
        </w:rPr>
        <w:t xml:space="preserve">Pirkimų suvestinė </w:t>
      </w:r>
      <w:r w:rsidR="00DB71D0" w:rsidRPr="00DE34D0">
        <w:rPr>
          <w:rFonts w:ascii="Times New Roman" w:eastAsia="Times New Roman" w:hAnsi="Times New Roman"/>
          <w:sz w:val="24"/>
          <w:szCs w:val="24"/>
          <w:lang w:val="lt-LT"/>
        </w:rPr>
        <w:t xml:space="preserve">– </w:t>
      </w:r>
      <w:r w:rsidR="004B059C"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erkančiosios organizacijos parengta</w:t>
      </w:r>
      <w:r w:rsidR="00DB71D0"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sz w:val="24"/>
          <w:szCs w:val="24"/>
          <w:lang w:val="lt-LT"/>
        </w:rPr>
        <w:t>informacija apie visus</w:t>
      </w:r>
      <w:r w:rsidR="00DB71D0"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sz w:val="24"/>
          <w:szCs w:val="24"/>
          <w:lang w:val="lt-LT"/>
        </w:rPr>
        <w:t>supaprastintus ir tarptautinės vertės biudžetiniais metais planuojamus vykdyti pirkimus. Ši suvestinė turi būti paskelbta kasmet ne vėliau kaip iki kovo 15 dienos, o patikslinus pirkimų planą – ne vėliau kaip per 5 darbo dienas, turi būti paskelbta Centrinėje viešųjų pirkimų informacinėje sistemoje (toliau</w:t>
      </w:r>
      <w:r w:rsidR="004B059C" w:rsidRPr="00DE34D0">
        <w:rPr>
          <w:rFonts w:ascii="Times New Roman" w:eastAsia="Times New Roman" w:hAnsi="Times New Roman"/>
          <w:sz w:val="24"/>
          <w:szCs w:val="24"/>
          <w:lang w:val="lt-LT"/>
        </w:rPr>
        <w:t xml:space="preserve"> </w:t>
      </w:r>
      <w:r w:rsidR="00DB71D0" w:rsidRPr="00DE34D0">
        <w:rPr>
          <w:rFonts w:ascii="Times New Roman" w:eastAsia="Times New Roman" w:hAnsi="Times New Roman"/>
          <w:sz w:val="24"/>
          <w:szCs w:val="24"/>
          <w:lang w:val="lt-LT"/>
        </w:rPr>
        <w:t>CVP IS)</w:t>
      </w:r>
      <w:r w:rsidR="004B059C" w:rsidRPr="00DE34D0">
        <w:rPr>
          <w:rFonts w:ascii="Times New Roman" w:eastAsia="Times New Roman" w:hAnsi="Times New Roman"/>
          <w:sz w:val="24"/>
          <w:szCs w:val="24"/>
          <w:lang w:val="lt-LT"/>
        </w:rPr>
        <w:t xml:space="preserve"> </w:t>
      </w:r>
      <w:r w:rsidR="004B059C" w:rsidRPr="00DE34D0">
        <w:rPr>
          <w:rFonts w:ascii="Times New Roman" w:hAnsi="Times New Roman"/>
          <w:sz w:val="24"/>
          <w:szCs w:val="24"/>
          <w:lang w:val="lt-LT"/>
        </w:rPr>
        <w:t>pagal Viešųjų pirkimų tarnybos nustatytus reikalavimus ir tvarką</w:t>
      </w:r>
      <w:r w:rsidR="00DB71D0" w:rsidRPr="00DE34D0">
        <w:rPr>
          <w:rFonts w:ascii="Times New Roman" w:eastAsia="Times New Roman" w:hAnsi="Times New Roman"/>
          <w:sz w:val="24"/>
          <w:szCs w:val="24"/>
          <w:lang w:val="lt-LT"/>
        </w:rPr>
        <w:t>.</w:t>
      </w:r>
    </w:p>
    <w:p w:rsidR="00DB71D0" w:rsidRPr="00DE34D0" w:rsidRDefault="00DB71D0">
      <w:pPr>
        <w:spacing w:line="12" w:lineRule="exact"/>
        <w:rPr>
          <w:rFonts w:ascii="Times New Roman" w:eastAsia="Times New Roman" w:hAnsi="Times New Roman"/>
          <w:sz w:val="24"/>
          <w:szCs w:val="24"/>
          <w:lang w:val="lt-LT"/>
        </w:rPr>
      </w:pPr>
    </w:p>
    <w:p w:rsidR="00DB71D0" w:rsidRPr="00DE34D0" w:rsidRDefault="00013B44">
      <w:pPr>
        <w:spacing w:line="236"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5.8.</w:t>
      </w:r>
      <w:r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b/>
          <w:sz w:val="24"/>
          <w:szCs w:val="24"/>
          <w:lang w:val="lt-LT"/>
        </w:rPr>
        <w:t xml:space="preserve">Prekių, paslaugų ar darbų poreikio sąrašas </w:t>
      </w:r>
      <w:r w:rsidR="00DB71D0" w:rsidRPr="00DE34D0">
        <w:rPr>
          <w:rFonts w:ascii="Times New Roman" w:eastAsia="Times New Roman" w:hAnsi="Times New Roman"/>
          <w:sz w:val="24"/>
          <w:szCs w:val="24"/>
          <w:lang w:val="lt-LT"/>
        </w:rPr>
        <w:t>(toliau</w:t>
      </w:r>
      <w:r w:rsidR="00DB71D0" w:rsidRPr="00DE34D0">
        <w:rPr>
          <w:rFonts w:ascii="Times New Roman" w:eastAsia="Times New Roman" w:hAnsi="Times New Roman"/>
          <w:b/>
          <w:sz w:val="24"/>
          <w:szCs w:val="24"/>
          <w:lang w:val="lt-LT"/>
        </w:rPr>
        <w:t xml:space="preserve"> </w:t>
      </w:r>
      <w:r w:rsidR="004B059C" w:rsidRPr="00DE34D0">
        <w:rPr>
          <w:rFonts w:ascii="Times New Roman" w:eastAsia="Times New Roman" w:hAnsi="Times New Roman"/>
          <w:sz w:val="24"/>
          <w:szCs w:val="24"/>
          <w:lang w:val="lt-LT"/>
        </w:rPr>
        <w:t>– P</w:t>
      </w:r>
      <w:r w:rsidR="00DB71D0" w:rsidRPr="00DE34D0">
        <w:rPr>
          <w:rFonts w:ascii="Times New Roman" w:eastAsia="Times New Roman" w:hAnsi="Times New Roman"/>
          <w:sz w:val="24"/>
          <w:szCs w:val="24"/>
          <w:lang w:val="lt-LT"/>
        </w:rPr>
        <w:t>irkimų sąrašas) – pirkimų</w:t>
      </w:r>
      <w:r w:rsidR="00DB71D0"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sz w:val="24"/>
          <w:szCs w:val="24"/>
          <w:lang w:val="lt-LT"/>
        </w:rPr>
        <w:t>iniciatoriaus parengta susisteminta informacija apie ateinančiais biudžetiniais metais reikalingas pirkti prekes, paslaugas ir darbus.</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013B44">
      <w:pPr>
        <w:spacing w:line="237"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5.9.</w:t>
      </w:r>
      <w:r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b/>
          <w:sz w:val="24"/>
          <w:szCs w:val="24"/>
          <w:lang w:val="lt-LT"/>
        </w:rPr>
        <w:t xml:space="preserve">Rinkos tyrimas </w:t>
      </w:r>
      <w:r w:rsidR="00DB71D0" w:rsidRPr="00DE34D0">
        <w:rPr>
          <w:rFonts w:ascii="Times New Roman" w:eastAsia="Times New Roman" w:hAnsi="Times New Roman"/>
          <w:sz w:val="24"/>
          <w:szCs w:val="24"/>
          <w:lang w:val="lt-LT"/>
        </w:rPr>
        <w:t>– kokybinės ir kiekybinės informacijos apie realių bei potencialių prekių,</w:t>
      </w:r>
      <w:r w:rsidR="00DB71D0"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sz w:val="24"/>
          <w:szCs w:val="24"/>
          <w:lang w:val="lt-LT"/>
        </w:rPr>
        <w:t>paslaugų ir darbų pasiūlą (tiekėjus (įskaitant ir rinkoje veikiančias Viešųjų pirkimų įstatymo 23 straipsnio 1 dalyje nurodytas įstaigas ir įmones), jų tiekiamas prekes, teikiamas paslaugas ir atliekamus darbus, užimamą rinkos dalį, kainas ir pan.) rinkimas, analizė ir apibendrintų išvadų rengimas, skirtas sprendimams, susijusiems su pirkimais, priimti.</w:t>
      </w:r>
    </w:p>
    <w:p w:rsidR="00DB71D0" w:rsidRPr="00DE34D0" w:rsidRDefault="00DB71D0">
      <w:pPr>
        <w:spacing w:line="22" w:lineRule="exact"/>
        <w:rPr>
          <w:rFonts w:ascii="Times New Roman" w:eastAsia="Times New Roman" w:hAnsi="Times New Roman"/>
          <w:sz w:val="24"/>
          <w:szCs w:val="24"/>
          <w:lang w:val="lt-LT"/>
        </w:rPr>
      </w:pPr>
    </w:p>
    <w:p w:rsidR="00DB71D0" w:rsidRPr="00DE34D0" w:rsidRDefault="00013B44">
      <w:pPr>
        <w:spacing w:line="237"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5.10.</w:t>
      </w:r>
      <w:r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b/>
          <w:sz w:val="24"/>
          <w:szCs w:val="24"/>
          <w:lang w:val="lt-LT"/>
        </w:rPr>
        <w:t xml:space="preserve">Už </w:t>
      </w:r>
      <w:r w:rsidR="004B059C" w:rsidRPr="00DE34D0">
        <w:rPr>
          <w:rFonts w:ascii="Times New Roman" w:eastAsia="Times New Roman" w:hAnsi="Times New Roman"/>
          <w:b/>
          <w:sz w:val="24"/>
          <w:szCs w:val="24"/>
          <w:lang w:val="lt-LT"/>
        </w:rPr>
        <w:t>P</w:t>
      </w:r>
      <w:r w:rsidR="00DB71D0" w:rsidRPr="00DE34D0">
        <w:rPr>
          <w:rFonts w:ascii="Times New Roman" w:eastAsia="Times New Roman" w:hAnsi="Times New Roman"/>
          <w:b/>
          <w:sz w:val="24"/>
          <w:szCs w:val="24"/>
          <w:lang w:val="lt-LT"/>
        </w:rPr>
        <w:t xml:space="preserve">erkančiosios organizacijos administravimą Centrinėje viešųjų pirkimų informacinėje sistemoje atsakingas asmuo </w:t>
      </w:r>
      <w:r w:rsidR="00DB71D0" w:rsidRPr="00DE34D0">
        <w:rPr>
          <w:rFonts w:ascii="Times New Roman" w:eastAsia="Times New Roman" w:hAnsi="Times New Roman"/>
          <w:sz w:val="24"/>
          <w:szCs w:val="24"/>
          <w:lang w:val="lt-LT"/>
        </w:rPr>
        <w:t>(toliau</w:t>
      </w:r>
      <w:r w:rsidR="00DB71D0"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sz w:val="24"/>
          <w:szCs w:val="24"/>
          <w:lang w:val="lt-LT"/>
        </w:rPr>
        <w:t>–</w:t>
      </w:r>
      <w:r w:rsidR="00DB71D0"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sz w:val="24"/>
          <w:szCs w:val="24"/>
          <w:lang w:val="lt-LT"/>
        </w:rPr>
        <w:t>CVP IS administratorius)</w:t>
      </w:r>
      <w:r w:rsidR="00DB71D0"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sz w:val="24"/>
          <w:szCs w:val="24"/>
          <w:lang w:val="lt-LT"/>
        </w:rPr>
        <w:t xml:space="preserve">– </w:t>
      </w:r>
      <w:r w:rsidR="004B059C"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erkančiosios</w:t>
      </w:r>
      <w:r w:rsidR="00DB71D0"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sz w:val="24"/>
          <w:szCs w:val="24"/>
          <w:lang w:val="lt-LT"/>
        </w:rPr>
        <w:t xml:space="preserve">organizacijos </w:t>
      </w:r>
      <w:r w:rsidR="004E6B86" w:rsidRPr="00DE34D0">
        <w:rPr>
          <w:rFonts w:ascii="Times New Roman" w:eastAsia="Times New Roman" w:hAnsi="Times New Roman"/>
          <w:sz w:val="24"/>
          <w:szCs w:val="24"/>
          <w:lang w:val="lt-LT"/>
        </w:rPr>
        <w:t>direktoriaus</w:t>
      </w:r>
      <w:r w:rsidR="00DB71D0" w:rsidRPr="00DE34D0">
        <w:rPr>
          <w:rFonts w:ascii="Times New Roman" w:eastAsia="Times New Roman" w:hAnsi="Times New Roman"/>
          <w:sz w:val="24"/>
          <w:szCs w:val="24"/>
          <w:lang w:val="lt-LT"/>
        </w:rPr>
        <w:t xml:space="preserve"> paskirtas </w:t>
      </w:r>
      <w:r w:rsidR="004B059C"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erkančiosios organizacijos darbuotojas, turintis teisę CVP IS</w:t>
      </w:r>
      <w:r w:rsidR="00F57624" w:rsidRPr="00DE34D0">
        <w:rPr>
          <w:rFonts w:ascii="Times New Roman" w:eastAsia="Times New Roman" w:hAnsi="Times New Roman"/>
          <w:sz w:val="24"/>
          <w:szCs w:val="24"/>
          <w:lang w:val="lt-LT"/>
        </w:rPr>
        <w:t xml:space="preserve"> tvarkyti duomenis apie P</w:t>
      </w:r>
      <w:r w:rsidR="00DB71D0" w:rsidRPr="00DE34D0">
        <w:rPr>
          <w:rFonts w:ascii="Times New Roman" w:eastAsia="Times New Roman" w:hAnsi="Times New Roman"/>
          <w:sz w:val="24"/>
          <w:szCs w:val="24"/>
          <w:lang w:val="lt-LT"/>
        </w:rPr>
        <w:t>erkančiąją organizaciją ir jos darbuotojus (pirkimų specialistus, ekspertus ir kt.).</w:t>
      </w:r>
    </w:p>
    <w:p w:rsidR="00DB71D0" w:rsidRPr="00DE34D0" w:rsidRDefault="00DB71D0">
      <w:pPr>
        <w:spacing w:line="13" w:lineRule="exact"/>
        <w:rPr>
          <w:rFonts w:ascii="Times New Roman" w:eastAsia="Times New Roman" w:hAnsi="Times New Roman"/>
          <w:sz w:val="24"/>
          <w:szCs w:val="24"/>
          <w:lang w:val="lt-LT"/>
        </w:rPr>
      </w:pPr>
    </w:p>
    <w:p w:rsidR="00DB71D0" w:rsidRPr="00DE34D0" w:rsidRDefault="00013B44">
      <w:pPr>
        <w:spacing w:line="238"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5.11.</w:t>
      </w:r>
      <w:r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b/>
          <w:sz w:val="24"/>
          <w:szCs w:val="24"/>
          <w:lang w:val="lt-LT"/>
        </w:rPr>
        <w:t xml:space="preserve">Už pirkimų organizavimą ir organizavimo priežiūrą atsakingas asmuo </w:t>
      </w:r>
      <w:r w:rsidR="00DB71D0" w:rsidRPr="00DE34D0">
        <w:rPr>
          <w:rFonts w:ascii="Times New Roman" w:eastAsia="Times New Roman" w:hAnsi="Times New Roman"/>
          <w:sz w:val="24"/>
          <w:szCs w:val="24"/>
          <w:lang w:val="lt-LT"/>
        </w:rPr>
        <w:t xml:space="preserve">– </w:t>
      </w:r>
      <w:r w:rsidR="00F57624"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erkančiosios</w:t>
      </w:r>
      <w:r w:rsidR="00DB71D0"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sz w:val="24"/>
          <w:szCs w:val="24"/>
          <w:lang w:val="lt-LT"/>
        </w:rPr>
        <w:t xml:space="preserve">organizacijos </w:t>
      </w:r>
      <w:r w:rsidR="004E6B86" w:rsidRPr="00DE34D0">
        <w:rPr>
          <w:rFonts w:ascii="Times New Roman" w:eastAsia="Times New Roman" w:hAnsi="Times New Roman"/>
          <w:sz w:val="24"/>
          <w:szCs w:val="24"/>
          <w:lang w:val="lt-LT"/>
        </w:rPr>
        <w:t>direktoriaus</w:t>
      </w:r>
      <w:r w:rsidR="00DB71D0" w:rsidRPr="00DE34D0">
        <w:rPr>
          <w:rFonts w:ascii="Times New Roman" w:eastAsia="Times New Roman" w:hAnsi="Times New Roman"/>
          <w:sz w:val="24"/>
          <w:szCs w:val="24"/>
          <w:lang w:val="lt-LT"/>
        </w:rPr>
        <w:t xml:space="preserve"> paskirtas darbu</w:t>
      </w:r>
      <w:r w:rsidR="00AE36BB" w:rsidRPr="00DE34D0">
        <w:rPr>
          <w:rFonts w:ascii="Times New Roman" w:eastAsia="Times New Roman" w:hAnsi="Times New Roman"/>
          <w:sz w:val="24"/>
          <w:szCs w:val="24"/>
          <w:lang w:val="lt-LT"/>
        </w:rPr>
        <w:t>otojas</w:t>
      </w:r>
      <w:r w:rsidR="00DB71D0" w:rsidRPr="00DE34D0">
        <w:rPr>
          <w:rFonts w:ascii="Times New Roman" w:eastAsia="Times New Roman" w:hAnsi="Times New Roman"/>
          <w:sz w:val="24"/>
          <w:szCs w:val="24"/>
          <w:lang w:val="lt-LT"/>
        </w:rPr>
        <w:t xml:space="preserve">, atsakingas už pirkimų organizavimo tvarkos nuo pirkimo planavimo iki pirkimo sutarties įvykdymo nustatymą </w:t>
      </w:r>
      <w:r w:rsidR="00F57624"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 xml:space="preserve">erkančiojoje organizacijoje, </w:t>
      </w:r>
      <w:r w:rsidR="00F57624"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 xml:space="preserve">erkančiosios organizacijos vidaus dokumentų, susijusių su pirkimais, parengimą, derinimą, paskelbimą, taip pat kitų </w:t>
      </w:r>
      <w:r w:rsidR="00F57624"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erkančiosios organizacijos dokumentų, privalomų skelbti Viešųjų pirkimų įstatyme nustatyta tvarka, paskelbimo priežiūrą.</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013B44">
      <w:pPr>
        <w:spacing w:line="236"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5.12.</w:t>
      </w:r>
      <w:r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b/>
          <w:sz w:val="24"/>
          <w:szCs w:val="24"/>
          <w:lang w:val="lt-LT"/>
        </w:rPr>
        <w:t xml:space="preserve">Už pirkimų planavimą atsakingas asmuo </w:t>
      </w:r>
      <w:r w:rsidR="00DB71D0" w:rsidRPr="00DE34D0">
        <w:rPr>
          <w:rFonts w:ascii="Times New Roman" w:eastAsia="Times New Roman" w:hAnsi="Times New Roman"/>
          <w:sz w:val="24"/>
          <w:szCs w:val="24"/>
          <w:lang w:val="lt-LT"/>
        </w:rPr>
        <w:t xml:space="preserve">– </w:t>
      </w:r>
      <w:r w:rsidR="00F57624"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 xml:space="preserve">erkančiosios organizacijos </w:t>
      </w:r>
      <w:r w:rsidR="004E6B86" w:rsidRPr="00DE34D0">
        <w:rPr>
          <w:rFonts w:ascii="Times New Roman" w:eastAsia="Times New Roman" w:hAnsi="Times New Roman"/>
          <w:sz w:val="24"/>
          <w:szCs w:val="24"/>
          <w:lang w:val="lt-LT"/>
        </w:rPr>
        <w:t>direktoriaus</w:t>
      </w:r>
      <w:r w:rsidR="00DB71D0" w:rsidRPr="00DE34D0">
        <w:rPr>
          <w:rFonts w:ascii="Times New Roman" w:eastAsia="Times New Roman" w:hAnsi="Times New Roman"/>
          <w:sz w:val="24"/>
          <w:szCs w:val="24"/>
          <w:lang w:val="lt-LT"/>
        </w:rPr>
        <w:t xml:space="preserve"> paskirtas</w:t>
      </w:r>
      <w:r w:rsidR="00DB71D0"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sz w:val="24"/>
          <w:szCs w:val="24"/>
          <w:lang w:val="lt-LT"/>
        </w:rPr>
        <w:t xml:space="preserve">darbuotojas, atsakingas už biudžetiniais metais numatomų pirkti </w:t>
      </w:r>
      <w:r w:rsidR="00F57624"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erkančiosios organizacijos reikmėms reikalingų darbų, prekių ir paslaugų plano sudarymą ir jo paskelbimą.</w:t>
      </w:r>
    </w:p>
    <w:p w:rsidR="00DB71D0" w:rsidRPr="00DE34D0" w:rsidRDefault="00DB71D0">
      <w:pPr>
        <w:spacing w:line="19" w:lineRule="exact"/>
        <w:rPr>
          <w:rFonts w:ascii="Times New Roman" w:eastAsia="Times New Roman" w:hAnsi="Times New Roman"/>
          <w:sz w:val="24"/>
          <w:szCs w:val="24"/>
          <w:lang w:val="lt-LT"/>
        </w:rPr>
      </w:pPr>
    </w:p>
    <w:p w:rsidR="00DB71D0" w:rsidRPr="00DE34D0" w:rsidRDefault="00013B44">
      <w:pPr>
        <w:spacing w:line="237"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5.13.</w:t>
      </w:r>
      <w:r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b/>
          <w:sz w:val="24"/>
          <w:szCs w:val="24"/>
          <w:lang w:val="lt-LT"/>
        </w:rPr>
        <w:t xml:space="preserve">Už pirkimų vykdymą naudojantis centrinės perkančiosios organizacijos elektroniniu katalogu atsakingas asmuo </w:t>
      </w:r>
      <w:r w:rsidR="00DB71D0" w:rsidRPr="00DE34D0">
        <w:rPr>
          <w:rFonts w:ascii="Times New Roman" w:eastAsia="Times New Roman" w:hAnsi="Times New Roman"/>
          <w:sz w:val="24"/>
          <w:szCs w:val="24"/>
          <w:lang w:val="lt-LT"/>
        </w:rPr>
        <w:t xml:space="preserve">– </w:t>
      </w:r>
      <w:r w:rsidR="00F57624"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 xml:space="preserve">erkančiosios organizacijos </w:t>
      </w:r>
      <w:r w:rsidR="004E6B86" w:rsidRPr="00DE34D0">
        <w:rPr>
          <w:rFonts w:ascii="Times New Roman" w:eastAsia="Times New Roman" w:hAnsi="Times New Roman"/>
          <w:sz w:val="24"/>
          <w:szCs w:val="24"/>
          <w:lang w:val="lt-LT"/>
        </w:rPr>
        <w:t>direktoriaus</w:t>
      </w:r>
      <w:r w:rsidR="00DB71D0" w:rsidRPr="00DE34D0">
        <w:rPr>
          <w:rFonts w:ascii="Times New Roman" w:eastAsia="Times New Roman" w:hAnsi="Times New Roman"/>
          <w:sz w:val="24"/>
          <w:szCs w:val="24"/>
          <w:lang w:val="lt-LT"/>
        </w:rPr>
        <w:t xml:space="preserve"> paskirtas darbuotojas, kuriam</w:t>
      </w:r>
      <w:r w:rsidR="00DB71D0" w:rsidRPr="00DE34D0">
        <w:rPr>
          <w:rFonts w:ascii="Times New Roman" w:eastAsia="Times New Roman" w:hAnsi="Times New Roman"/>
          <w:b/>
          <w:sz w:val="24"/>
          <w:szCs w:val="24"/>
          <w:lang w:val="lt-LT"/>
        </w:rPr>
        <w:t xml:space="preserve"> </w:t>
      </w:r>
      <w:r w:rsidR="00DB71D0" w:rsidRPr="00DE34D0">
        <w:rPr>
          <w:rFonts w:ascii="Times New Roman" w:eastAsia="Times New Roman" w:hAnsi="Times New Roman"/>
          <w:sz w:val="24"/>
          <w:szCs w:val="24"/>
          <w:lang w:val="lt-LT"/>
        </w:rPr>
        <w:t>viešoji įstaiga Centrinė projektų valdymo agentūra, atliekanti centrinės perkančiosios organizacijos (toliau – CPO) funkcijas, suteikia prisijungimo duomenis prie elektroninio katalogo CPO.lt™ (toliau – CPO elektroninis katalogas).</w:t>
      </w:r>
    </w:p>
    <w:p w:rsidR="00DB71D0" w:rsidRPr="00DE34D0" w:rsidRDefault="00DB71D0">
      <w:pPr>
        <w:spacing w:line="13" w:lineRule="exact"/>
        <w:rPr>
          <w:rFonts w:ascii="Times New Roman" w:eastAsia="Times New Roman" w:hAnsi="Times New Roman"/>
          <w:sz w:val="24"/>
          <w:szCs w:val="24"/>
          <w:lang w:val="lt-LT"/>
        </w:rPr>
      </w:pPr>
    </w:p>
    <w:p w:rsidR="00DB71D0" w:rsidRPr="00DE34D0" w:rsidRDefault="00DB71D0">
      <w:pPr>
        <w:numPr>
          <w:ilvl w:val="0"/>
          <w:numId w:val="11"/>
        </w:numPr>
        <w:tabs>
          <w:tab w:val="left" w:pos="1076"/>
        </w:tabs>
        <w:spacing w:line="234" w:lineRule="auto"/>
        <w:ind w:left="260" w:right="20" w:firstLine="568"/>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Kitos Taisyklėse vartojamos pagrindinės sąvokos yra apibrėžtos Viešųjų pirkimų įstatyme, kituose pirkimus reglamentuojančiuose teisės aktuose.</w:t>
      </w:r>
    </w:p>
    <w:p w:rsidR="00DB71D0" w:rsidRPr="00DE34D0" w:rsidRDefault="00DB71D0">
      <w:pPr>
        <w:spacing w:line="13" w:lineRule="exact"/>
        <w:rPr>
          <w:rFonts w:ascii="Times New Roman" w:eastAsia="Times New Roman" w:hAnsi="Times New Roman"/>
          <w:sz w:val="24"/>
          <w:szCs w:val="24"/>
          <w:lang w:val="lt-LT"/>
        </w:rPr>
      </w:pPr>
    </w:p>
    <w:p w:rsidR="00DB71D0" w:rsidRPr="00DE34D0" w:rsidRDefault="00DB71D0">
      <w:pPr>
        <w:numPr>
          <w:ilvl w:val="0"/>
          <w:numId w:val="11"/>
        </w:numPr>
        <w:tabs>
          <w:tab w:val="left" w:pos="1073"/>
        </w:tabs>
        <w:spacing w:line="234" w:lineRule="auto"/>
        <w:ind w:left="260" w:firstLine="568"/>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Pasikeitus Taisyklėse minimiems teisės aktams taikomos aktualios tų teisės aktų redakcijos nuostatos.</w:t>
      </w:r>
    </w:p>
    <w:p w:rsidR="003E347B" w:rsidRPr="00DE34D0" w:rsidRDefault="003E347B" w:rsidP="003E347B">
      <w:pPr>
        <w:tabs>
          <w:tab w:val="left" w:pos="1073"/>
        </w:tabs>
        <w:spacing w:line="234" w:lineRule="auto"/>
        <w:rPr>
          <w:rFonts w:ascii="Times New Roman" w:eastAsia="Times New Roman" w:hAnsi="Times New Roman"/>
          <w:sz w:val="24"/>
          <w:szCs w:val="24"/>
          <w:lang w:val="lt-LT"/>
        </w:rPr>
      </w:pPr>
    </w:p>
    <w:p w:rsidR="00AE32B3" w:rsidRPr="00DE34D0" w:rsidRDefault="003E347B" w:rsidP="00AE32B3">
      <w:pPr>
        <w:pStyle w:val="ListParagraph"/>
        <w:ind w:left="0"/>
        <w:jc w:val="center"/>
        <w:rPr>
          <w:b/>
        </w:rPr>
      </w:pPr>
      <w:r w:rsidRPr="00DE34D0">
        <w:rPr>
          <w:b/>
        </w:rPr>
        <w:t xml:space="preserve">II. </w:t>
      </w:r>
      <w:r w:rsidR="00AE32B3" w:rsidRPr="00DE34D0">
        <w:rPr>
          <w:b/>
        </w:rPr>
        <w:t>PERKANČIOSIOS ORGANIZACIJOS VIEŠŲJŲ PIRKIMŲ IR VIDAUS KONTROLĖS ORGANIZAVIMAS IR JUOSE DALYVAUJANTYS ASMENYS</w:t>
      </w:r>
    </w:p>
    <w:p w:rsidR="00DB71D0" w:rsidRPr="00DE34D0" w:rsidRDefault="00DB71D0" w:rsidP="00AE32B3">
      <w:pPr>
        <w:spacing w:line="0" w:lineRule="atLeast"/>
        <w:ind w:right="-259"/>
        <w:jc w:val="center"/>
        <w:rPr>
          <w:rFonts w:ascii="Times New Roman" w:eastAsia="Times New Roman" w:hAnsi="Times New Roman"/>
          <w:sz w:val="24"/>
          <w:szCs w:val="24"/>
          <w:lang w:val="lt-LT"/>
        </w:rPr>
      </w:pPr>
    </w:p>
    <w:p w:rsidR="00DB71D0" w:rsidRPr="00DE34D0" w:rsidRDefault="00DB71D0">
      <w:pPr>
        <w:numPr>
          <w:ilvl w:val="0"/>
          <w:numId w:val="12"/>
        </w:numPr>
        <w:tabs>
          <w:tab w:val="left" w:pos="1153"/>
        </w:tabs>
        <w:spacing w:line="236"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Taisyklės nustato tvarką, atsakingus asmenis ir </w:t>
      </w:r>
      <w:r w:rsidR="00F57624"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erkančiosios organizacijos pirkimų organizavimo tvarką nuo pirkimų poreikio formavimo iki pirkimo sutarties rezultato įvertinimo arba, jeigu pirkimo sutartis nebuvo sudaryta, – </w:t>
      </w:r>
      <w:r w:rsidR="00A902F9">
        <w:rPr>
          <w:rFonts w:ascii="Times New Roman" w:eastAsia="Times New Roman" w:hAnsi="Times New Roman"/>
          <w:sz w:val="24"/>
          <w:szCs w:val="24"/>
          <w:lang w:val="lt-LT"/>
        </w:rPr>
        <w:t xml:space="preserve"> </w:t>
      </w:r>
      <w:r w:rsidRPr="00DE34D0">
        <w:rPr>
          <w:rFonts w:ascii="Times New Roman" w:eastAsia="Times New Roman" w:hAnsi="Times New Roman"/>
          <w:sz w:val="24"/>
          <w:szCs w:val="24"/>
          <w:lang w:val="lt-LT"/>
        </w:rPr>
        <w:t>iki pirkimo procedūros pabaigos.</w:t>
      </w:r>
    </w:p>
    <w:p w:rsidR="00DB71D0" w:rsidRPr="00DE34D0" w:rsidRDefault="00DB71D0">
      <w:pPr>
        <w:spacing w:line="2" w:lineRule="exact"/>
        <w:rPr>
          <w:rFonts w:ascii="Times New Roman" w:eastAsia="Times New Roman" w:hAnsi="Times New Roman"/>
          <w:sz w:val="24"/>
          <w:szCs w:val="24"/>
          <w:lang w:val="lt-LT"/>
        </w:rPr>
      </w:pPr>
    </w:p>
    <w:p w:rsidR="00DB71D0" w:rsidRPr="00DE34D0" w:rsidRDefault="00DB71D0" w:rsidP="005925EF">
      <w:pPr>
        <w:numPr>
          <w:ilvl w:val="0"/>
          <w:numId w:val="12"/>
        </w:numPr>
        <w:tabs>
          <w:tab w:val="left" w:pos="1440"/>
        </w:tabs>
        <w:spacing w:line="0" w:lineRule="atLeast"/>
        <w:ind w:left="180" w:firstLine="64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Taisyklėse apibrėžiama vykdomų pirkimų, pirkimų procesas ir</w:t>
      </w:r>
      <w:bookmarkStart w:id="1" w:name="page6"/>
      <w:bookmarkEnd w:id="1"/>
      <w:r w:rsidR="00F57624" w:rsidRPr="00DE34D0">
        <w:rPr>
          <w:rFonts w:ascii="Times New Roman" w:eastAsia="Times New Roman" w:hAnsi="Times New Roman"/>
          <w:sz w:val="24"/>
          <w:szCs w:val="24"/>
          <w:lang w:val="lt-LT"/>
        </w:rPr>
        <w:t xml:space="preserve"> </w:t>
      </w:r>
      <w:r w:rsidRPr="00DE34D0">
        <w:rPr>
          <w:rFonts w:ascii="Times New Roman" w:eastAsia="Times New Roman" w:hAnsi="Times New Roman"/>
          <w:sz w:val="24"/>
          <w:szCs w:val="24"/>
          <w:lang w:val="lt-LT"/>
        </w:rPr>
        <w:t>pirkime dalyvaujančių asmenų funkcijos ir atsakomybė:</w:t>
      </w:r>
    </w:p>
    <w:p w:rsidR="00DB71D0" w:rsidRPr="00DE34D0" w:rsidRDefault="00DB71D0">
      <w:pPr>
        <w:spacing w:line="0" w:lineRule="atLeast"/>
        <w:ind w:left="820"/>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9.1. pirkimų iniciatoriaus (-ių);</w:t>
      </w:r>
    </w:p>
    <w:p w:rsidR="00DB71D0" w:rsidRPr="00DE34D0" w:rsidRDefault="00DB71D0">
      <w:pPr>
        <w:spacing w:line="0" w:lineRule="atLeast"/>
        <w:ind w:left="820"/>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9.2. už pirkimų planavimą atsakingo asmens;</w:t>
      </w:r>
    </w:p>
    <w:p w:rsidR="00DB71D0" w:rsidRPr="00DE34D0" w:rsidRDefault="00DB71D0">
      <w:pPr>
        <w:spacing w:line="12" w:lineRule="exact"/>
        <w:rPr>
          <w:rFonts w:ascii="Times New Roman" w:eastAsia="Times New Roman" w:hAnsi="Times New Roman"/>
          <w:sz w:val="24"/>
          <w:szCs w:val="24"/>
          <w:lang w:val="lt-LT"/>
        </w:rPr>
      </w:pPr>
    </w:p>
    <w:p w:rsidR="00DB71D0" w:rsidRPr="00DE34D0" w:rsidRDefault="00DB71D0">
      <w:pPr>
        <w:spacing w:line="234" w:lineRule="auto"/>
        <w:ind w:left="260" w:right="20" w:firstLine="566"/>
        <w:rPr>
          <w:rFonts w:ascii="Times New Roman" w:eastAsia="Times New Roman" w:hAnsi="Times New Roman"/>
          <w:sz w:val="24"/>
          <w:szCs w:val="24"/>
          <w:lang w:val="lt-LT"/>
        </w:rPr>
      </w:pPr>
      <w:r w:rsidRPr="00DE34D0">
        <w:rPr>
          <w:rFonts w:ascii="Times New Roman" w:eastAsia="Times New Roman" w:hAnsi="Times New Roman"/>
          <w:sz w:val="24"/>
          <w:szCs w:val="24"/>
          <w:lang w:val="lt-LT"/>
        </w:rPr>
        <w:lastRenderedPageBreak/>
        <w:t xml:space="preserve">9.3. už pirkimų organizavimą ir organizavimo priežiūrą atsakingo asmens (taip pat už </w:t>
      </w:r>
      <w:r w:rsidR="00F57624"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erkančiosios organizacijos pirkimų taisyklių parengimą);</w:t>
      </w:r>
    </w:p>
    <w:p w:rsidR="00DB71D0" w:rsidRPr="00DE34D0" w:rsidRDefault="00DB71D0">
      <w:pPr>
        <w:spacing w:line="2" w:lineRule="exact"/>
        <w:rPr>
          <w:rFonts w:ascii="Times New Roman" w:eastAsia="Times New Roman" w:hAnsi="Times New Roman"/>
          <w:sz w:val="24"/>
          <w:szCs w:val="24"/>
          <w:lang w:val="lt-LT"/>
        </w:rPr>
      </w:pPr>
    </w:p>
    <w:p w:rsidR="00DB71D0" w:rsidRPr="00DE34D0" w:rsidRDefault="00DB71D0">
      <w:pPr>
        <w:spacing w:line="0" w:lineRule="atLeast"/>
        <w:ind w:left="820"/>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9.4. pirkimo organizatoriaus (-ių);</w:t>
      </w:r>
    </w:p>
    <w:p w:rsidR="00DB71D0" w:rsidRPr="00DE34D0" w:rsidRDefault="00DB71D0">
      <w:pPr>
        <w:spacing w:line="0" w:lineRule="atLeast"/>
        <w:ind w:left="820"/>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9.5. Viešojo pirkimo komisijos (-ų);</w:t>
      </w:r>
    </w:p>
    <w:p w:rsidR="00DB71D0" w:rsidRPr="00DE34D0" w:rsidRDefault="00DB71D0">
      <w:pPr>
        <w:spacing w:line="0" w:lineRule="atLeast"/>
        <w:ind w:left="820"/>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9.6. CVP IS administratoriaus;</w:t>
      </w:r>
    </w:p>
    <w:p w:rsidR="00DB71D0" w:rsidRPr="00DE34D0" w:rsidRDefault="00DB71D0">
      <w:pPr>
        <w:spacing w:line="0" w:lineRule="atLeast"/>
        <w:ind w:left="820"/>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9.7. už pirkimų vykdymą naudojantis CPO elektro</w:t>
      </w:r>
      <w:r w:rsidR="00AE32B3" w:rsidRPr="00DE34D0">
        <w:rPr>
          <w:rFonts w:ascii="Times New Roman" w:eastAsia="Times New Roman" w:hAnsi="Times New Roman"/>
          <w:sz w:val="24"/>
          <w:szCs w:val="24"/>
          <w:lang w:val="lt-LT"/>
        </w:rPr>
        <w:t>niniu katalogu atsakingo asmens.</w:t>
      </w:r>
    </w:p>
    <w:p w:rsidR="00DB71D0" w:rsidRPr="00DE34D0" w:rsidRDefault="00DB71D0">
      <w:pPr>
        <w:spacing w:line="12" w:lineRule="exact"/>
        <w:rPr>
          <w:rFonts w:ascii="Times New Roman" w:eastAsia="Times New Roman" w:hAnsi="Times New Roman"/>
          <w:sz w:val="24"/>
          <w:szCs w:val="24"/>
          <w:lang w:val="lt-LT"/>
        </w:rPr>
      </w:pPr>
    </w:p>
    <w:p w:rsidR="00DB71D0" w:rsidRPr="00DE34D0" w:rsidRDefault="00DB71D0">
      <w:pPr>
        <w:numPr>
          <w:ilvl w:val="0"/>
          <w:numId w:val="13"/>
        </w:numPr>
        <w:tabs>
          <w:tab w:val="left" w:pos="1347"/>
        </w:tabs>
        <w:spacing w:line="236"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Registruojant ir apskaitant su pirkimais susijusius dokumentus, </w:t>
      </w:r>
      <w:r w:rsidR="00F57624"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erkančiojoje organizacijoje vadovaujamasi Lietuvos Respublikos dokumentų ir archyvų įstatymo nuostatomis ir kitais poįstatyminiais teisės aktais.</w:t>
      </w:r>
      <w:r w:rsidR="0054530F" w:rsidRPr="00DE34D0">
        <w:rPr>
          <w:lang w:val="lt-LT"/>
        </w:rPr>
        <w:t xml:space="preserve"> </w:t>
      </w:r>
      <w:r w:rsidR="0054530F" w:rsidRPr="00DE34D0">
        <w:rPr>
          <w:rFonts w:ascii="Times New Roman" w:hAnsi="Times New Roman" w:cs="Times New Roman"/>
          <w:sz w:val="24"/>
          <w:szCs w:val="24"/>
          <w:lang w:val="lt-LT"/>
        </w:rPr>
        <w:t>Viešųjų pirkimų sutartis registruoja Raštvedė.</w:t>
      </w:r>
    </w:p>
    <w:p w:rsidR="0054530F" w:rsidRPr="00DE34D0" w:rsidRDefault="0054530F" w:rsidP="0054530F">
      <w:pPr>
        <w:pStyle w:val="ListParagraph"/>
        <w:numPr>
          <w:ilvl w:val="1"/>
          <w:numId w:val="13"/>
        </w:numPr>
        <w:ind w:left="0" w:firstLine="1134"/>
        <w:jc w:val="both"/>
      </w:pPr>
      <w:r w:rsidRPr="00DE34D0">
        <w:t>.</w:t>
      </w:r>
    </w:p>
    <w:p w:rsidR="00DB71D0" w:rsidRPr="00DE34D0" w:rsidRDefault="00DB71D0">
      <w:pPr>
        <w:spacing w:line="1" w:lineRule="exact"/>
        <w:rPr>
          <w:rFonts w:ascii="Times New Roman" w:eastAsia="Times New Roman" w:hAnsi="Times New Roman"/>
          <w:sz w:val="24"/>
          <w:szCs w:val="24"/>
          <w:lang w:val="lt-LT"/>
        </w:rPr>
      </w:pPr>
    </w:p>
    <w:p w:rsidR="00DB71D0" w:rsidRPr="00DE34D0" w:rsidRDefault="00DB71D0">
      <w:pPr>
        <w:numPr>
          <w:ilvl w:val="0"/>
          <w:numId w:val="13"/>
        </w:numPr>
        <w:tabs>
          <w:tab w:val="left" w:pos="1180"/>
        </w:tabs>
        <w:spacing w:line="0" w:lineRule="atLeast"/>
        <w:ind w:left="1180" w:hanging="352"/>
        <w:rPr>
          <w:rFonts w:ascii="Times New Roman" w:eastAsia="Times New Roman" w:hAnsi="Times New Roman"/>
          <w:sz w:val="24"/>
          <w:szCs w:val="24"/>
          <w:lang w:val="lt-LT"/>
        </w:rPr>
      </w:pPr>
      <w:r w:rsidRPr="00DE34D0">
        <w:rPr>
          <w:rFonts w:ascii="Times New Roman" w:eastAsia="Times New Roman" w:hAnsi="Times New Roman"/>
          <w:b/>
          <w:sz w:val="24"/>
          <w:szCs w:val="24"/>
          <w:lang w:val="lt-LT"/>
        </w:rPr>
        <w:t xml:space="preserve">Pirkimų iniciatorius </w:t>
      </w:r>
      <w:r w:rsidRPr="00DE34D0">
        <w:rPr>
          <w:rFonts w:ascii="Times New Roman" w:eastAsia="Times New Roman" w:hAnsi="Times New Roman"/>
          <w:sz w:val="24"/>
          <w:szCs w:val="24"/>
          <w:lang w:val="lt-LT"/>
        </w:rPr>
        <w:t>atlieka šias funkcijas:</w:t>
      </w:r>
    </w:p>
    <w:p w:rsidR="00DB71D0" w:rsidRPr="00DE34D0" w:rsidRDefault="00DB71D0">
      <w:pPr>
        <w:spacing w:line="13" w:lineRule="exact"/>
        <w:rPr>
          <w:rFonts w:ascii="Times New Roman" w:eastAsia="Times New Roman" w:hAnsi="Times New Roman"/>
          <w:sz w:val="24"/>
          <w:szCs w:val="24"/>
          <w:lang w:val="lt-LT"/>
        </w:rPr>
      </w:pPr>
    </w:p>
    <w:p w:rsidR="00DB71D0" w:rsidRPr="00DE34D0" w:rsidRDefault="00DB71D0">
      <w:pPr>
        <w:spacing w:line="234" w:lineRule="auto"/>
        <w:ind w:left="260" w:right="2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11.1. </w:t>
      </w:r>
      <w:r w:rsidR="005866C3" w:rsidRPr="00DE34D0">
        <w:rPr>
          <w:rFonts w:ascii="Times New Roman" w:eastAsia="Times New Roman" w:hAnsi="Times New Roman"/>
          <w:sz w:val="24"/>
          <w:szCs w:val="24"/>
          <w:lang w:val="lt-LT"/>
        </w:rPr>
        <w:t xml:space="preserve">pagal poreikį </w:t>
      </w:r>
      <w:r w:rsidRPr="00DE34D0">
        <w:rPr>
          <w:rFonts w:ascii="Times New Roman" w:eastAsia="Times New Roman" w:hAnsi="Times New Roman"/>
          <w:sz w:val="24"/>
          <w:szCs w:val="24"/>
          <w:lang w:val="lt-LT"/>
        </w:rPr>
        <w:t xml:space="preserve">atlieka rinkos tyrimą (išskyrus ypatingos skubos pirkimus ar kitais </w:t>
      </w:r>
      <w:r w:rsidR="00F57624"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erkančiosios organizacijos </w:t>
      </w:r>
      <w:r w:rsidR="00F57624" w:rsidRPr="00DE34D0">
        <w:rPr>
          <w:rFonts w:ascii="Times New Roman" w:eastAsia="Times New Roman" w:hAnsi="Times New Roman"/>
          <w:sz w:val="24"/>
          <w:szCs w:val="24"/>
          <w:lang w:val="lt-LT"/>
        </w:rPr>
        <w:t>vidaus dokume</w:t>
      </w:r>
      <w:r w:rsidR="00754826" w:rsidRPr="00DE34D0">
        <w:rPr>
          <w:rFonts w:ascii="Times New Roman" w:eastAsia="Times New Roman" w:hAnsi="Times New Roman"/>
          <w:sz w:val="24"/>
          <w:szCs w:val="24"/>
          <w:lang w:val="lt-LT"/>
        </w:rPr>
        <w:t>n</w:t>
      </w:r>
      <w:r w:rsidR="00F57624" w:rsidRPr="00DE34D0">
        <w:rPr>
          <w:rFonts w:ascii="Times New Roman" w:eastAsia="Times New Roman" w:hAnsi="Times New Roman"/>
          <w:sz w:val="24"/>
          <w:szCs w:val="24"/>
          <w:lang w:val="lt-LT"/>
        </w:rPr>
        <w:t>tuose</w:t>
      </w:r>
      <w:r w:rsidRPr="00DE34D0">
        <w:rPr>
          <w:rFonts w:ascii="Times New Roman" w:eastAsia="Times New Roman" w:hAnsi="Times New Roman"/>
          <w:sz w:val="24"/>
          <w:szCs w:val="24"/>
          <w:lang w:val="lt-LT"/>
        </w:rPr>
        <w:t xml:space="preserve"> nustatytais atvejais);</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DB71D0">
      <w:pPr>
        <w:spacing w:line="236"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11.2. rengia laisvos formos prekių, paslaugų ir darbų pagrindimą (toliau – pirkimų pagrindimas) (pagrindžiamas išlaidų būtinumas, atsižvelgiant į pirkimo iniciatoriaus veiklos uždavinius ir tikslus);</w:t>
      </w:r>
    </w:p>
    <w:p w:rsidR="00DB71D0" w:rsidRPr="00DE34D0" w:rsidRDefault="00DB71D0">
      <w:pPr>
        <w:spacing w:line="2" w:lineRule="exact"/>
        <w:rPr>
          <w:rFonts w:ascii="Times New Roman" w:eastAsia="Times New Roman" w:hAnsi="Times New Roman"/>
          <w:sz w:val="24"/>
          <w:szCs w:val="24"/>
          <w:lang w:val="lt-LT"/>
        </w:rPr>
      </w:pPr>
    </w:p>
    <w:p w:rsidR="00DB71D0" w:rsidRPr="00DE34D0" w:rsidRDefault="00DB71D0">
      <w:pPr>
        <w:spacing w:line="0" w:lineRule="atLeast"/>
        <w:ind w:left="820"/>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11.3. rengia pirkimų sąrašą</w:t>
      </w:r>
      <w:r w:rsidR="006B4AEC" w:rsidRPr="00DE34D0">
        <w:rPr>
          <w:rFonts w:ascii="Times New Roman" w:eastAsia="Times New Roman" w:hAnsi="Times New Roman"/>
          <w:sz w:val="24"/>
          <w:szCs w:val="24"/>
          <w:lang w:val="lt-LT"/>
        </w:rPr>
        <w:t xml:space="preserve"> (Taisyklių </w:t>
      </w:r>
      <w:r w:rsidR="00B230AB" w:rsidRPr="00DE34D0">
        <w:rPr>
          <w:rFonts w:ascii="Times New Roman" w:eastAsia="Times New Roman" w:hAnsi="Times New Roman"/>
          <w:sz w:val="24"/>
          <w:szCs w:val="24"/>
          <w:lang w:val="lt-LT"/>
        </w:rPr>
        <w:t>4</w:t>
      </w:r>
      <w:r w:rsidR="0039192C" w:rsidRPr="00DE34D0">
        <w:rPr>
          <w:rFonts w:ascii="Times New Roman" w:eastAsia="Times New Roman" w:hAnsi="Times New Roman"/>
          <w:sz w:val="24"/>
          <w:szCs w:val="24"/>
          <w:lang w:val="lt-LT"/>
        </w:rPr>
        <w:t xml:space="preserve"> </w:t>
      </w:r>
      <w:r w:rsidR="006B4AEC" w:rsidRPr="00DE34D0">
        <w:rPr>
          <w:rFonts w:ascii="Times New Roman" w:eastAsia="Times New Roman" w:hAnsi="Times New Roman"/>
          <w:sz w:val="24"/>
          <w:szCs w:val="24"/>
          <w:lang w:val="lt-LT"/>
        </w:rPr>
        <w:t>priedas)</w:t>
      </w:r>
      <w:r w:rsidRPr="00DE34D0">
        <w:rPr>
          <w:rFonts w:ascii="Times New Roman" w:eastAsia="Times New Roman" w:hAnsi="Times New Roman"/>
          <w:sz w:val="24"/>
          <w:szCs w:val="24"/>
          <w:lang w:val="lt-LT"/>
        </w:rPr>
        <w:t>;</w:t>
      </w:r>
    </w:p>
    <w:p w:rsidR="00DB71D0" w:rsidRPr="00DE34D0" w:rsidRDefault="00DB71D0">
      <w:pPr>
        <w:spacing w:line="12" w:lineRule="exact"/>
        <w:rPr>
          <w:rFonts w:ascii="Times New Roman" w:eastAsia="Times New Roman" w:hAnsi="Times New Roman"/>
          <w:sz w:val="24"/>
          <w:szCs w:val="24"/>
          <w:lang w:val="lt-LT"/>
        </w:rPr>
      </w:pPr>
    </w:p>
    <w:p w:rsidR="00DB71D0" w:rsidRPr="00DE34D0" w:rsidRDefault="00DB71D0">
      <w:pPr>
        <w:spacing w:line="234"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11.4. </w:t>
      </w:r>
      <w:r w:rsidR="00A03EFC">
        <w:rPr>
          <w:rFonts w:ascii="Times New Roman" w:eastAsia="Times New Roman" w:hAnsi="Times New Roman"/>
          <w:sz w:val="24"/>
          <w:szCs w:val="24"/>
          <w:lang w:val="lt-LT"/>
        </w:rPr>
        <w:t>nuo 100</w:t>
      </w:r>
      <w:r w:rsidR="00A03EFC" w:rsidRPr="000B6533">
        <w:rPr>
          <w:rFonts w:ascii="Times New Roman" w:eastAsia="Times New Roman" w:hAnsi="Times New Roman"/>
          <w:sz w:val="24"/>
          <w:szCs w:val="24"/>
          <w:lang w:val="lt-LT"/>
        </w:rPr>
        <w:t xml:space="preserve"> Eur (be pridėtinės vertės mokesčio) </w:t>
      </w:r>
      <w:r w:rsidRPr="00DE34D0">
        <w:rPr>
          <w:rFonts w:ascii="Times New Roman" w:eastAsia="Times New Roman" w:hAnsi="Times New Roman"/>
          <w:sz w:val="24"/>
          <w:szCs w:val="24"/>
          <w:lang w:val="lt-LT"/>
        </w:rPr>
        <w:t>pirkimo procedūroms atlikti pildo paraišką, kurios forma pateikta Taisyklių 1 priede (toliau – paraiška);</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DB71D0">
      <w:pPr>
        <w:spacing w:line="237"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11.5. koordinuoja (organizuoja) </w:t>
      </w:r>
      <w:r w:rsidR="00F57624"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DB71D0">
      <w:pPr>
        <w:spacing w:line="236"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11.6. inicijuoja siūlymus dėl pirkimo sutarčių pratęsimo, keitimo (esant galimybei), nutraukimo ar pirkimo sutartyje numatytų prievolių įvykdymo užtikrinimo būdų taikymo kontrahentui</w:t>
      </w:r>
      <w:r w:rsidR="00F26FE1">
        <w:rPr>
          <w:rFonts w:ascii="Times New Roman" w:eastAsia="Times New Roman" w:hAnsi="Times New Roman"/>
          <w:sz w:val="24"/>
          <w:szCs w:val="24"/>
          <w:lang w:val="lt-LT"/>
        </w:rPr>
        <w:t xml:space="preserve"> (tiekėjui/kitai sutarties šaliai)</w:t>
      </w:r>
      <w:r w:rsidRPr="00DE34D0">
        <w:rPr>
          <w:rFonts w:ascii="Times New Roman" w:eastAsia="Times New Roman" w:hAnsi="Times New Roman"/>
          <w:sz w:val="24"/>
          <w:szCs w:val="24"/>
          <w:lang w:val="lt-LT"/>
        </w:rPr>
        <w:t>;</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AE36BB">
      <w:pPr>
        <w:spacing w:line="234" w:lineRule="auto"/>
        <w:ind w:left="260" w:right="2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11.7. teikia informaciją </w:t>
      </w:r>
      <w:r w:rsidR="004E4A46" w:rsidRPr="00DE34D0">
        <w:rPr>
          <w:rFonts w:ascii="Times New Roman" w:eastAsia="Times New Roman" w:hAnsi="Times New Roman"/>
          <w:sz w:val="24"/>
          <w:szCs w:val="24"/>
          <w:lang w:val="lt-LT"/>
        </w:rPr>
        <w:t>pirkimų organizatoriui</w:t>
      </w:r>
      <w:r w:rsidR="005866C3" w:rsidRPr="00DE34D0">
        <w:rPr>
          <w:rFonts w:ascii="Times New Roman" w:eastAsia="Times New Roman" w:hAnsi="Times New Roman"/>
          <w:sz w:val="24"/>
          <w:szCs w:val="24"/>
          <w:lang w:val="lt-LT"/>
        </w:rPr>
        <w:t xml:space="preserve"> </w:t>
      </w:r>
      <w:r w:rsidR="00DB71D0" w:rsidRPr="00DE34D0">
        <w:rPr>
          <w:rFonts w:ascii="Times New Roman" w:eastAsia="Times New Roman" w:hAnsi="Times New Roman"/>
          <w:sz w:val="24"/>
          <w:szCs w:val="24"/>
          <w:lang w:val="lt-LT"/>
        </w:rPr>
        <w:t>apie įvykdytas ar nutrauktas pirkimo sutart</w:t>
      </w:r>
      <w:r w:rsidR="00F57624" w:rsidRPr="00DE34D0">
        <w:rPr>
          <w:rFonts w:ascii="Times New Roman" w:eastAsia="Times New Roman" w:hAnsi="Times New Roman"/>
          <w:sz w:val="24"/>
          <w:szCs w:val="24"/>
          <w:lang w:val="lt-LT"/>
        </w:rPr>
        <w:t>is (preliminariąsias sutartis).</w:t>
      </w:r>
    </w:p>
    <w:p w:rsidR="00DB71D0" w:rsidRPr="00DE34D0" w:rsidRDefault="00DB71D0">
      <w:pPr>
        <w:spacing w:line="2" w:lineRule="exact"/>
        <w:rPr>
          <w:rFonts w:ascii="Times New Roman" w:eastAsia="Times New Roman" w:hAnsi="Times New Roman"/>
          <w:sz w:val="24"/>
          <w:szCs w:val="24"/>
          <w:lang w:val="lt-LT"/>
        </w:rPr>
      </w:pPr>
    </w:p>
    <w:p w:rsidR="00DB71D0" w:rsidRPr="00DE34D0" w:rsidRDefault="00DB71D0">
      <w:pPr>
        <w:numPr>
          <w:ilvl w:val="0"/>
          <w:numId w:val="14"/>
        </w:numPr>
        <w:tabs>
          <w:tab w:val="left" w:pos="1180"/>
        </w:tabs>
        <w:spacing w:line="0" w:lineRule="atLeast"/>
        <w:ind w:left="1180" w:hanging="352"/>
        <w:rPr>
          <w:rFonts w:ascii="Times New Roman" w:eastAsia="Times New Roman" w:hAnsi="Times New Roman"/>
          <w:sz w:val="24"/>
          <w:szCs w:val="24"/>
          <w:lang w:val="lt-LT"/>
        </w:rPr>
      </w:pPr>
      <w:r w:rsidRPr="00DE34D0">
        <w:rPr>
          <w:rFonts w:ascii="Times New Roman" w:eastAsia="Times New Roman" w:hAnsi="Times New Roman"/>
          <w:b/>
          <w:sz w:val="24"/>
          <w:szCs w:val="24"/>
          <w:lang w:val="lt-LT"/>
        </w:rPr>
        <w:t xml:space="preserve">Už pirkimų planavimą atsakingas asmuo </w:t>
      </w:r>
      <w:r w:rsidRPr="00DE34D0">
        <w:rPr>
          <w:rFonts w:ascii="Times New Roman" w:eastAsia="Times New Roman" w:hAnsi="Times New Roman"/>
          <w:sz w:val="24"/>
          <w:szCs w:val="24"/>
          <w:lang w:val="lt-LT"/>
        </w:rPr>
        <w:t>atlieka šias</w:t>
      </w:r>
      <w:r w:rsidRPr="00DE34D0">
        <w:rPr>
          <w:rFonts w:ascii="Times New Roman" w:eastAsia="Times New Roman" w:hAnsi="Times New Roman"/>
          <w:b/>
          <w:sz w:val="24"/>
          <w:szCs w:val="24"/>
          <w:lang w:val="lt-LT"/>
        </w:rPr>
        <w:t xml:space="preserve"> </w:t>
      </w:r>
      <w:r w:rsidRPr="00DE34D0">
        <w:rPr>
          <w:rFonts w:ascii="Times New Roman" w:eastAsia="Times New Roman" w:hAnsi="Times New Roman"/>
          <w:sz w:val="24"/>
          <w:szCs w:val="24"/>
          <w:lang w:val="lt-LT"/>
        </w:rPr>
        <w:t>funkcijas:</w:t>
      </w:r>
    </w:p>
    <w:p w:rsidR="00DB71D0" w:rsidRPr="00DE34D0" w:rsidRDefault="00DB71D0">
      <w:pPr>
        <w:spacing w:line="12" w:lineRule="exact"/>
        <w:rPr>
          <w:rFonts w:ascii="Times New Roman" w:eastAsia="Times New Roman" w:hAnsi="Times New Roman"/>
          <w:sz w:val="24"/>
          <w:szCs w:val="24"/>
          <w:lang w:val="lt-LT"/>
        </w:rPr>
      </w:pPr>
    </w:p>
    <w:p w:rsidR="00DB71D0" w:rsidRPr="00DE34D0" w:rsidRDefault="00DB71D0">
      <w:pPr>
        <w:spacing w:line="234"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12.1. rengia </w:t>
      </w:r>
      <w:r w:rsidR="00F57624"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erkančiosios organizacijos einamųjų biudžetinių metų pirkimų planą </w:t>
      </w:r>
      <w:r w:rsidR="0046582C" w:rsidRPr="00DE34D0">
        <w:rPr>
          <w:rFonts w:ascii="Times New Roman" w:eastAsia="Times New Roman" w:hAnsi="Times New Roman"/>
          <w:sz w:val="24"/>
          <w:szCs w:val="24"/>
          <w:lang w:val="lt-LT"/>
        </w:rPr>
        <w:t xml:space="preserve">(Taisyklių </w:t>
      </w:r>
      <w:r w:rsidR="00B230AB" w:rsidRPr="00DE34D0">
        <w:rPr>
          <w:rFonts w:ascii="Times New Roman" w:eastAsia="Times New Roman" w:hAnsi="Times New Roman"/>
          <w:sz w:val="24"/>
          <w:szCs w:val="24"/>
          <w:lang w:val="lt-LT"/>
        </w:rPr>
        <w:t>6</w:t>
      </w:r>
      <w:r w:rsidR="0046582C" w:rsidRPr="00DE34D0">
        <w:rPr>
          <w:rFonts w:ascii="Times New Roman" w:eastAsia="Times New Roman" w:hAnsi="Times New Roman"/>
          <w:sz w:val="24"/>
          <w:szCs w:val="24"/>
          <w:lang w:val="lt-LT"/>
        </w:rPr>
        <w:t xml:space="preserve"> priedas) </w:t>
      </w:r>
      <w:r w:rsidRPr="00DE34D0">
        <w:rPr>
          <w:rFonts w:ascii="Times New Roman" w:eastAsia="Times New Roman" w:hAnsi="Times New Roman"/>
          <w:sz w:val="24"/>
          <w:szCs w:val="24"/>
          <w:lang w:val="lt-LT"/>
        </w:rPr>
        <w:t>ir jo pakeitimus;</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DB71D0">
      <w:pPr>
        <w:spacing w:line="237"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12.2. pagal </w:t>
      </w:r>
      <w:r w:rsidR="00F57624" w:rsidRPr="00DE34D0">
        <w:rPr>
          <w:rFonts w:ascii="Times New Roman" w:eastAsia="Times New Roman" w:hAnsi="Times New Roman"/>
          <w:sz w:val="24"/>
          <w:szCs w:val="24"/>
          <w:lang w:val="lt-LT"/>
        </w:rPr>
        <w:t>Perkančiosios organizacijos</w:t>
      </w:r>
      <w:r w:rsidRPr="00DE34D0">
        <w:rPr>
          <w:rFonts w:ascii="Times New Roman" w:eastAsia="Times New Roman" w:hAnsi="Times New Roman"/>
          <w:sz w:val="24"/>
          <w:szCs w:val="24"/>
          <w:lang w:val="lt-LT"/>
        </w:rPr>
        <w:t xml:space="preserve"> </w:t>
      </w:r>
      <w:r w:rsidR="004E6B86" w:rsidRPr="00DE34D0">
        <w:rPr>
          <w:rFonts w:ascii="Times New Roman" w:eastAsia="Times New Roman" w:hAnsi="Times New Roman"/>
          <w:sz w:val="24"/>
          <w:szCs w:val="24"/>
          <w:lang w:val="lt-LT"/>
        </w:rPr>
        <w:t>direktoriaus</w:t>
      </w:r>
      <w:r w:rsidRPr="00DE34D0">
        <w:rPr>
          <w:rFonts w:ascii="Times New Roman" w:eastAsia="Times New Roman" w:hAnsi="Times New Roman"/>
          <w:sz w:val="24"/>
          <w:szCs w:val="24"/>
          <w:lang w:val="lt-LT"/>
        </w:rPr>
        <w:t xml:space="preserve"> patvirtintą pirkimų planą rengia </w:t>
      </w:r>
      <w:r w:rsidR="00F57624"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erkančiosios organizacijos pirkimų suvestinę ir ją ne vėliau negu iki einamųjų biudžetinių metų kovo 15 d., o patikslinus pirkimų planą – ne vėliau kaip per 5 darbo dienas, skelbia Viešųjų pirkimų įstatymo nustatyta tvarka CVP IS.</w:t>
      </w:r>
    </w:p>
    <w:p w:rsidR="00DB71D0" w:rsidRPr="00DE34D0" w:rsidRDefault="00DB71D0">
      <w:pPr>
        <w:spacing w:line="2" w:lineRule="exact"/>
        <w:rPr>
          <w:rFonts w:ascii="Times New Roman" w:eastAsia="Times New Roman" w:hAnsi="Times New Roman"/>
          <w:sz w:val="24"/>
          <w:szCs w:val="24"/>
          <w:lang w:val="lt-LT"/>
        </w:rPr>
      </w:pPr>
    </w:p>
    <w:p w:rsidR="00DB71D0" w:rsidRPr="00DE34D0" w:rsidRDefault="00DB71D0">
      <w:pPr>
        <w:spacing w:line="0" w:lineRule="atLeast"/>
        <w:ind w:left="820"/>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12.3. CVP IS pateikia ataskaitas Viešųjų pirkimų įstatymo 96 straipsnio nustatyta tvarka.</w:t>
      </w:r>
    </w:p>
    <w:p w:rsidR="00DB71D0" w:rsidRPr="00DE34D0" w:rsidRDefault="00DB71D0">
      <w:pPr>
        <w:spacing w:line="12" w:lineRule="exact"/>
        <w:rPr>
          <w:rFonts w:ascii="Times New Roman" w:eastAsia="Times New Roman" w:hAnsi="Times New Roman"/>
          <w:sz w:val="24"/>
          <w:szCs w:val="24"/>
          <w:lang w:val="lt-LT"/>
        </w:rPr>
      </w:pPr>
    </w:p>
    <w:p w:rsidR="00DB71D0" w:rsidRPr="00DE34D0" w:rsidRDefault="00DB71D0" w:rsidP="009612A1">
      <w:pPr>
        <w:numPr>
          <w:ilvl w:val="0"/>
          <w:numId w:val="15"/>
        </w:numPr>
        <w:tabs>
          <w:tab w:val="left" w:pos="1246"/>
        </w:tabs>
        <w:spacing w:line="234" w:lineRule="auto"/>
        <w:ind w:left="260" w:right="20" w:firstLine="568"/>
        <w:jc w:val="both"/>
        <w:rPr>
          <w:rFonts w:ascii="Times New Roman" w:eastAsia="Times New Roman" w:hAnsi="Times New Roman"/>
          <w:sz w:val="24"/>
          <w:szCs w:val="24"/>
          <w:lang w:val="lt-LT"/>
        </w:rPr>
      </w:pPr>
      <w:r w:rsidRPr="00DE34D0">
        <w:rPr>
          <w:rFonts w:ascii="Times New Roman" w:eastAsia="Times New Roman" w:hAnsi="Times New Roman"/>
          <w:b/>
          <w:sz w:val="24"/>
          <w:szCs w:val="24"/>
          <w:lang w:val="lt-LT"/>
        </w:rPr>
        <w:t xml:space="preserve">Už pirkimų organizavimą ir pirkimų organizavimo priežiūrą atsakingi asmenys </w:t>
      </w:r>
      <w:r w:rsidR="007647AC" w:rsidRPr="00DE34D0">
        <w:rPr>
          <w:rFonts w:ascii="Times New Roman" w:eastAsia="Times New Roman" w:hAnsi="Times New Roman"/>
          <w:sz w:val="24"/>
          <w:szCs w:val="24"/>
          <w:lang w:val="lt-LT"/>
        </w:rPr>
        <w:t>atlieka šias</w:t>
      </w:r>
      <w:r w:rsidRPr="00DE34D0">
        <w:rPr>
          <w:rFonts w:ascii="Times New Roman" w:eastAsia="Times New Roman" w:hAnsi="Times New Roman"/>
          <w:sz w:val="24"/>
          <w:szCs w:val="24"/>
          <w:lang w:val="lt-LT"/>
        </w:rPr>
        <w:t xml:space="preserve"> funkcijas:</w:t>
      </w:r>
    </w:p>
    <w:p w:rsidR="00DB71D0" w:rsidRPr="00DE34D0" w:rsidRDefault="00DB71D0">
      <w:pPr>
        <w:spacing w:line="1" w:lineRule="exact"/>
        <w:rPr>
          <w:rFonts w:ascii="Times New Roman" w:eastAsia="Times New Roman" w:hAnsi="Times New Roman"/>
          <w:sz w:val="24"/>
          <w:szCs w:val="24"/>
          <w:lang w:val="lt-LT"/>
        </w:rPr>
      </w:pPr>
    </w:p>
    <w:p w:rsidR="00DB71D0" w:rsidRPr="00DE34D0" w:rsidRDefault="00DB71D0">
      <w:pPr>
        <w:numPr>
          <w:ilvl w:val="0"/>
          <w:numId w:val="16"/>
        </w:numPr>
        <w:tabs>
          <w:tab w:val="left" w:pos="1360"/>
        </w:tabs>
        <w:spacing w:line="0" w:lineRule="atLeast"/>
        <w:ind w:left="1360" w:hanging="532"/>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atlikti nuolatinę teisės aktų, reglamentuojančių pirkimus, ir jų pakeitimų stebėseną;</w:t>
      </w:r>
    </w:p>
    <w:p w:rsidR="00DB71D0" w:rsidRPr="00DE34D0" w:rsidRDefault="00DB71D0">
      <w:pPr>
        <w:numPr>
          <w:ilvl w:val="0"/>
          <w:numId w:val="16"/>
        </w:numPr>
        <w:tabs>
          <w:tab w:val="left" w:pos="1360"/>
        </w:tabs>
        <w:spacing w:line="0" w:lineRule="atLeast"/>
        <w:ind w:left="1360" w:hanging="532"/>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rengti pirkimų organizavimo taisykles;</w:t>
      </w:r>
    </w:p>
    <w:p w:rsidR="00DB71D0" w:rsidRPr="00DE34D0" w:rsidRDefault="00DB71D0">
      <w:pPr>
        <w:numPr>
          <w:ilvl w:val="0"/>
          <w:numId w:val="16"/>
        </w:numPr>
        <w:tabs>
          <w:tab w:val="left" w:pos="1360"/>
        </w:tabs>
        <w:spacing w:line="0" w:lineRule="atLeast"/>
        <w:ind w:left="1360" w:hanging="532"/>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rengti su pirkimais susijusius vidaus dokumentus;</w:t>
      </w:r>
    </w:p>
    <w:p w:rsidR="00DB71D0" w:rsidRPr="00DE34D0" w:rsidRDefault="00DB71D0">
      <w:pPr>
        <w:spacing w:line="12" w:lineRule="exact"/>
        <w:rPr>
          <w:rFonts w:ascii="Times New Roman" w:eastAsia="Times New Roman" w:hAnsi="Times New Roman"/>
          <w:sz w:val="24"/>
          <w:szCs w:val="24"/>
          <w:lang w:val="lt-LT"/>
        </w:rPr>
      </w:pPr>
    </w:p>
    <w:p w:rsidR="00DB71D0" w:rsidRPr="00DE34D0" w:rsidRDefault="00DB71D0">
      <w:pPr>
        <w:numPr>
          <w:ilvl w:val="0"/>
          <w:numId w:val="16"/>
        </w:numPr>
        <w:tabs>
          <w:tab w:val="left" w:pos="1383"/>
        </w:tabs>
        <w:spacing w:line="237"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tikrinti </w:t>
      </w:r>
      <w:r w:rsidR="009612A1"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erkančiosios organizacijos vidaus dokumentų, susijusių su pirkimais, tarp jų ir </w:t>
      </w:r>
      <w:r w:rsidR="009612A1"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erkančiosios organizacijos pirkimų organizavimo taisyklių atitiktį galiojantiems teisės aktams ir, esant poreikiui, rengti jų pakeitimus, </w:t>
      </w:r>
      <w:r w:rsidR="009612A1"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erkančiosios organizacijos </w:t>
      </w:r>
      <w:r w:rsidR="004E6B86" w:rsidRPr="00DE34D0">
        <w:rPr>
          <w:rFonts w:ascii="Times New Roman" w:eastAsia="Times New Roman" w:hAnsi="Times New Roman"/>
          <w:sz w:val="24"/>
          <w:szCs w:val="24"/>
          <w:lang w:val="lt-LT"/>
        </w:rPr>
        <w:t>direktoriaus</w:t>
      </w:r>
      <w:r w:rsidR="00434A20" w:rsidRPr="00DE34D0">
        <w:rPr>
          <w:rFonts w:ascii="Times New Roman" w:eastAsia="Times New Roman" w:hAnsi="Times New Roman"/>
          <w:sz w:val="24"/>
          <w:szCs w:val="24"/>
          <w:lang w:val="lt-LT"/>
        </w:rPr>
        <w:t xml:space="preserve"> </w:t>
      </w:r>
      <w:r w:rsidRPr="00DE34D0">
        <w:rPr>
          <w:rFonts w:ascii="Times New Roman" w:eastAsia="Times New Roman" w:hAnsi="Times New Roman"/>
          <w:sz w:val="24"/>
          <w:szCs w:val="24"/>
          <w:lang w:val="lt-LT"/>
        </w:rPr>
        <w:t xml:space="preserve">nustatyta tvarka juos derinti ir teikti tvirtinti perkančiosios organizacijos </w:t>
      </w:r>
      <w:r w:rsidR="004E6B86" w:rsidRPr="00DE34D0">
        <w:rPr>
          <w:rFonts w:ascii="Times New Roman" w:eastAsia="Times New Roman" w:hAnsi="Times New Roman"/>
          <w:sz w:val="24"/>
          <w:szCs w:val="24"/>
          <w:lang w:val="lt-LT"/>
        </w:rPr>
        <w:t>direktoriui</w:t>
      </w:r>
      <w:r w:rsidRPr="00DE34D0">
        <w:rPr>
          <w:rFonts w:ascii="Times New Roman" w:eastAsia="Times New Roman" w:hAnsi="Times New Roman"/>
          <w:sz w:val="24"/>
          <w:szCs w:val="24"/>
          <w:lang w:val="lt-LT"/>
        </w:rPr>
        <w:t>;</w:t>
      </w:r>
    </w:p>
    <w:p w:rsidR="00DB71D0" w:rsidRPr="00DE34D0" w:rsidRDefault="00DB71D0">
      <w:pPr>
        <w:spacing w:line="13" w:lineRule="exact"/>
        <w:rPr>
          <w:rFonts w:ascii="Times New Roman" w:eastAsia="Times New Roman" w:hAnsi="Times New Roman"/>
          <w:sz w:val="24"/>
          <w:szCs w:val="24"/>
          <w:lang w:val="lt-LT"/>
        </w:rPr>
      </w:pPr>
    </w:p>
    <w:p w:rsidR="00DB71D0" w:rsidRPr="00DE34D0" w:rsidRDefault="00DB71D0">
      <w:pPr>
        <w:numPr>
          <w:ilvl w:val="0"/>
          <w:numId w:val="16"/>
        </w:numPr>
        <w:tabs>
          <w:tab w:val="left" w:pos="1462"/>
        </w:tabs>
        <w:spacing w:line="0" w:lineRule="atLeast"/>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vykdyti kitų perkančiosios organizacijos dokumentų (pirkimų suvestinė, pirkimų ataskaitos ir kt.), privalomų skelbti Viešųjų pirkimų įstatyme nustaty</w:t>
      </w:r>
      <w:r w:rsidR="005866C3" w:rsidRPr="00DE34D0">
        <w:rPr>
          <w:rFonts w:ascii="Times New Roman" w:eastAsia="Times New Roman" w:hAnsi="Times New Roman"/>
          <w:sz w:val="24"/>
          <w:szCs w:val="24"/>
          <w:lang w:val="lt-LT"/>
        </w:rPr>
        <w:t>ta tvarka, paskelbimo priežiūrą.</w:t>
      </w:r>
    </w:p>
    <w:p w:rsidR="00DB71D0" w:rsidRPr="00DE34D0" w:rsidRDefault="00DB71D0">
      <w:pPr>
        <w:spacing w:line="2" w:lineRule="exact"/>
        <w:rPr>
          <w:rFonts w:ascii="Times New Roman" w:eastAsia="Times New Roman" w:hAnsi="Times New Roman"/>
          <w:sz w:val="24"/>
          <w:szCs w:val="24"/>
          <w:lang w:val="lt-LT"/>
        </w:rPr>
      </w:pPr>
    </w:p>
    <w:p w:rsidR="00E025B7" w:rsidRPr="00DE34D0" w:rsidRDefault="00DB71D0" w:rsidP="00E025B7">
      <w:pPr>
        <w:numPr>
          <w:ilvl w:val="0"/>
          <w:numId w:val="17"/>
        </w:numPr>
        <w:tabs>
          <w:tab w:val="left" w:pos="1180"/>
        </w:tabs>
        <w:spacing w:line="0" w:lineRule="atLeast"/>
        <w:ind w:left="1180" w:hanging="352"/>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P</w:t>
      </w:r>
      <w:r w:rsidRPr="00DE34D0">
        <w:rPr>
          <w:rFonts w:ascii="Times New Roman" w:eastAsia="Times New Roman" w:hAnsi="Times New Roman"/>
          <w:b/>
          <w:sz w:val="24"/>
          <w:szCs w:val="24"/>
          <w:lang w:val="lt-LT"/>
        </w:rPr>
        <w:t>irkimo organizatorius</w:t>
      </w:r>
      <w:r w:rsidRPr="00DE34D0">
        <w:rPr>
          <w:rFonts w:ascii="Times New Roman" w:eastAsia="Times New Roman" w:hAnsi="Times New Roman"/>
          <w:sz w:val="24"/>
          <w:szCs w:val="24"/>
          <w:lang w:val="lt-LT"/>
        </w:rPr>
        <w:t xml:space="preserve"> atlieka šias funkcijas:</w:t>
      </w:r>
    </w:p>
    <w:p w:rsidR="00E025B7" w:rsidRPr="00DE34D0" w:rsidRDefault="00DB71D0" w:rsidP="003E347B">
      <w:pPr>
        <w:numPr>
          <w:ilvl w:val="1"/>
          <w:numId w:val="45"/>
        </w:numPr>
        <w:tabs>
          <w:tab w:val="clear" w:pos="480"/>
          <w:tab w:val="num" w:pos="180"/>
          <w:tab w:val="left" w:pos="1180"/>
        </w:tabs>
        <w:spacing w:line="0" w:lineRule="atLeast"/>
        <w:ind w:left="180" w:firstLine="720"/>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vykdo mažos vertės pirkimų procedūras Mažos vertės pirkimų tvarkos apraše </w:t>
      </w:r>
      <w:r w:rsidR="009612A1" w:rsidRPr="00DE34D0">
        <w:rPr>
          <w:rFonts w:ascii="Times New Roman" w:eastAsia="Times New Roman" w:hAnsi="Times New Roman"/>
          <w:sz w:val="24"/>
          <w:szCs w:val="24"/>
          <w:lang w:val="lt-LT"/>
        </w:rPr>
        <w:t>n</w:t>
      </w:r>
      <w:r w:rsidRPr="00DE34D0">
        <w:rPr>
          <w:rFonts w:ascii="Times New Roman" w:eastAsia="Times New Roman" w:hAnsi="Times New Roman"/>
          <w:sz w:val="24"/>
          <w:szCs w:val="24"/>
          <w:lang w:val="lt-LT"/>
        </w:rPr>
        <w:t>ustatytais atvejais ir tvarka;</w:t>
      </w:r>
    </w:p>
    <w:p w:rsidR="00E025B7" w:rsidRPr="00DE34D0" w:rsidRDefault="009612A1" w:rsidP="00446C62">
      <w:pPr>
        <w:numPr>
          <w:ilvl w:val="1"/>
          <w:numId w:val="45"/>
        </w:numPr>
        <w:tabs>
          <w:tab w:val="clear" w:pos="480"/>
          <w:tab w:val="num" w:pos="180"/>
          <w:tab w:val="left" w:pos="1180"/>
        </w:tabs>
        <w:spacing w:line="0" w:lineRule="atLeast"/>
        <w:ind w:left="180" w:firstLine="720"/>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P</w:t>
      </w:r>
      <w:r w:rsidR="00DB71D0" w:rsidRPr="00DE34D0">
        <w:rPr>
          <w:rFonts w:ascii="Times New Roman" w:eastAsia="Times New Roman" w:hAnsi="Times New Roman"/>
          <w:sz w:val="24"/>
          <w:szCs w:val="24"/>
          <w:lang w:val="lt-LT"/>
        </w:rPr>
        <w:t xml:space="preserve">erkančiosios organizacijos </w:t>
      </w:r>
      <w:r w:rsidR="004E6B86" w:rsidRPr="00DE34D0">
        <w:rPr>
          <w:rFonts w:ascii="Times New Roman" w:eastAsia="Times New Roman" w:hAnsi="Times New Roman"/>
          <w:sz w:val="24"/>
          <w:szCs w:val="24"/>
          <w:lang w:val="lt-LT"/>
        </w:rPr>
        <w:t>direktoriaus</w:t>
      </w:r>
      <w:r w:rsidR="00DB71D0" w:rsidRPr="00DE34D0">
        <w:rPr>
          <w:rFonts w:ascii="Times New Roman" w:eastAsia="Times New Roman" w:hAnsi="Times New Roman"/>
          <w:sz w:val="24"/>
          <w:szCs w:val="24"/>
          <w:lang w:val="lt-LT"/>
        </w:rPr>
        <w:t xml:space="preserve"> nustatytais mažos vertės pirkimo atvejais </w:t>
      </w:r>
      <w:r w:rsidR="00446C62">
        <w:rPr>
          <w:rFonts w:ascii="Times New Roman" w:eastAsia="Times New Roman" w:hAnsi="Times New Roman"/>
          <w:sz w:val="24"/>
          <w:szCs w:val="24"/>
          <w:lang w:val="lt-LT"/>
        </w:rPr>
        <w:t>(nuo 100</w:t>
      </w:r>
      <w:r w:rsidR="00446C62" w:rsidRPr="000B6533">
        <w:rPr>
          <w:rFonts w:ascii="Times New Roman" w:eastAsia="Times New Roman" w:hAnsi="Times New Roman"/>
          <w:sz w:val="24"/>
          <w:szCs w:val="24"/>
          <w:lang w:val="lt-LT"/>
        </w:rPr>
        <w:t xml:space="preserve"> Eur (be pridėtinės vertės mokesčio) </w:t>
      </w:r>
      <w:r w:rsidR="00446C62" w:rsidRPr="00DE34D0">
        <w:rPr>
          <w:rFonts w:ascii="Times New Roman" w:eastAsia="Times New Roman" w:hAnsi="Times New Roman"/>
          <w:sz w:val="24"/>
          <w:szCs w:val="24"/>
          <w:lang w:val="lt-LT"/>
        </w:rPr>
        <w:t>pirkimo procedūroms</w:t>
      </w:r>
      <w:r w:rsidR="00446C62">
        <w:rPr>
          <w:rFonts w:ascii="Times New Roman" w:eastAsia="Times New Roman" w:hAnsi="Times New Roman"/>
          <w:sz w:val="24"/>
          <w:szCs w:val="24"/>
          <w:lang w:val="lt-LT"/>
        </w:rPr>
        <w:t>)</w:t>
      </w:r>
      <w:r w:rsidR="00446C62" w:rsidRPr="00DE34D0">
        <w:rPr>
          <w:rFonts w:ascii="Times New Roman" w:eastAsia="Times New Roman" w:hAnsi="Times New Roman"/>
          <w:sz w:val="24"/>
          <w:szCs w:val="24"/>
          <w:lang w:val="lt-LT"/>
        </w:rPr>
        <w:t xml:space="preserve"> atlikti pildo </w:t>
      </w:r>
      <w:r w:rsidR="003E347B" w:rsidRPr="00DE34D0">
        <w:rPr>
          <w:rFonts w:ascii="Times New Roman" w:eastAsia="Times New Roman" w:hAnsi="Times New Roman"/>
          <w:sz w:val="24"/>
          <w:szCs w:val="24"/>
          <w:lang w:val="lt-LT"/>
        </w:rPr>
        <w:t>M</w:t>
      </w:r>
      <w:r w:rsidR="00DB71D0" w:rsidRPr="00DE34D0">
        <w:rPr>
          <w:rFonts w:ascii="Times New Roman" w:eastAsia="Times New Roman" w:hAnsi="Times New Roman"/>
          <w:sz w:val="24"/>
          <w:szCs w:val="24"/>
          <w:lang w:val="lt-LT"/>
        </w:rPr>
        <w:t>ažos vertės pirkimo pažymą, kurios forma pareikta Taisykl</w:t>
      </w:r>
      <w:r w:rsidR="00B230AB" w:rsidRPr="00DE34D0">
        <w:rPr>
          <w:rFonts w:ascii="Times New Roman" w:eastAsia="Times New Roman" w:hAnsi="Times New Roman"/>
          <w:sz w:val="24"/>
          <w:szCs w:val="24"/>
          <w:lang w:val="lt-LT"/>
        </w:rPr>
        <w:t>ių 5</w:t>
      </w:r>
      <w:r w:rsidR="00DB71D0" w:rsidRPr="00DE34D0">
        <w:rPr>
          <w:rFonts w:ascii="Times New Roman" w:eastAsia="Times New Roman" w:hAnsi="Times New Roman"/>
          <w:sz w:val="24"/>
          <w:szCs w:val="24"/>
          <w:lang w:val="lt-LT"/>
        </w:rPr>
        <w:t xml:space="preserve"> priede;</w:t>
      </w:r>
    </w:p>
    <w:p w:rsidR="00E025B7" w:rsidRPr="00DE34D0" w:rsidRDefault="00DB71D0" w:rsidP="00E025B7">
      <w:pPr>
        <w:numPr>
          <w:ilvl w:val="1"/>
          <w:numId w:val="45"/>
        </w:numPr>
        <w:tabs>
          <w:tab w:val="clear" w:pos="480"/>
          <w:tab w:val="num" w:pos="180"/>
          <w:tab w:val="left" w:pos="1180"/>
        </w:tabs>
        <w:spacing w:line="0" w:lineRule="atLeast"/>
        <w:ind w:left="180" w:firstLine="720"/>
        <w:rPr>
          <w:rFonts w:ascii="Times New Roman" w:eastAsia="Times New Roman" w:hAnsi="Times New Roman"/>
          <w:sz w:val="24"/>
          <w:szCs w:val="24"/>
          <w:lang w:val="lt-LT"/>
        </w:rPr>
      </w:pPr>
      <w:r w:rsidRPr="00DE34D0">
        <w:rPr>
          <w:rFonts w:ascii="Times New Roman" w:eastAsia="Times New Roman" w:hAnsi="Times New Roman"/>
          <w:sz w:val="24"/>
          <w:szCs w:val="24"/>
          <w:lang w:val="lt-LT"/>
        </w:rPr>
        <w:lastRenderedPageBreak/>
        <w:t>rengia pirkimo dokumentus Mažos vertės pirkimų tvarkos apraše numatytais atvejais;</w:t>
      </w:r>
    </w:p>
    <w:p w:rsidR="00E025B7" w:rsidRPr="00DE34D0" w:rsidRDefault="00E025B7" w:rsidP="00E025B7">
      <w:pPr>
        <w:numPr>
          <w:ilvl w:val="1"/>
          <w:numId w:val="45"/>
        </w:numPr>
        <w:tabs>
          <w:tab w:val="clear" w:pos="480"/>
          <w:tab w:val="num" w:pos="180"/>
          <w:tab w:val="left" w:pos="1180"/>
        </w:tabs>
        <w:spacing w:line="0" w:lineRule="atLeast"/>
        <w:ind w:left="180" w:firstLine="720"/>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 </w:t>
      </w:r>
      <w:r w:rsidRPr="00DE34D0">
        <w:rPr>
          <w:rFonts w:ascii="Times New Roman" w:hAnsi="Times New Roman"/>
          <w:sz w:val="24"/>
          <w:szCs w:val="24"/>
          <w:lang w:val="lt-LT"/>
        </w:rPr>
        <w:t>tvarko bendrą Perka</w:t>
      </w:r>
      <w:r w:rsidR="00754826" w:rsidRPr="00DE34D0">
        <w:rPr>
          <w:rFonts w:ascii="Times New Roman" w:hAnsi="Times New Roman"/>
          <w:sz w:val="24"/>
          <w:szCs w:val="24"/>
          <w:lang w:val="lt-LT"/>
        </w:rPr>
        <w:t>n</w:t>
      </w:r>
      <w:r w:rsidRPr="00DE34D0">
        <w:rPr>
          <w:rFonts w:ascii="Times New Roman" w:hAnsi="Times New Roman"/>
          <w:sz w:val="24"/>
          <w:szCs w:val="24"/>
          <w:lang w:val="lt-LT"/>
        </w:rPr>
        <w:t>čiosios organizacijos Pirkimų registracijos žurnalą (T</w:t>
      </w:r>
      <w:r w:rsidR="003E347B" w:rsidRPr="00DE34D0">
        <w:rPr>
          <w:rFonts w:ascii="Times New Roman" w:hAnsi="Times New Roman"/>
          <w:sz w:val="24"/>
          <w:szCs w:val="24"/>
          <w:lang w:val="lt-LT"/>
        </w:rPr>
        <w:t>aisyklių</w:t>
      </w:r>
      <w:r w:rsidRPr="00DE34D0">
        <w:rPr>
          <w:rFonts w:ascii="Times New Roman" w:hAnsi="Times New Roman"/>
          <w:sz w:val="24"/>
          <w:szCs w:val="24"/>
          <w:lang w:val="lt-LT"/>
        </w:rPr>
        <w:t xml:space="preserve"> </w:t>
      </w:r>
      <w:r w:rsidR="00B230AB" w:rsidRPr="00DE34D0">
        <w:rPr>
          <w:rFonts w:ascii="Times New Roman" w:hAnsi="Times New Roman"/>
          <w:sz w:val="24"/>
          <w:szCs w:val="24"/>
          <w:lang w:val="lt-LT"/>
        </w:rPr>
        <w:t>7</w:t>
      </w:r>
      <w:r w:rsidRPr="00DE34D0">
        <w:rPr>
          <w:rFonts w:ascii="Times New Roman" w:hAnsi="Times New Roman"/>
          <w:sz w:val="24"/>
          <w:szCs w:val="24"/>
          <w:lang w:val="lt-LT"/>
        </w:rPr>
        <w:t xml:space="preserve"> priedas).</w:t>
      </w:r>
    </w:p>
    <w:p w:rsidR="00DB71D0" w:rsidRPr="00DE34D0" w:rsidRDefault="00DB71D0">
      <w:pPr>
        <w:spacing w:line="12" w:lineRule="exact"/>
        <w:rPr>
          <w:rFonts w:ascii="Times New Roman" w:eastAsia="Times New Roman" w:hAnsi="Times New Roman"/>
          <w:sz w:val="24"/>
          <w:szCs w:val="24"/>
          <w:lang w:val="lt-LT"/>
        </w:rPr>
      </w:pPr>
    </w:p>
    <w:p w:rsidR="00DB71D0" w:rsidRPr="00DE34D0" w:rsidRDefault="00DB71D0">
      <w:pPr>
        <w:numPr>
          <w:ilvl w:val="0"/>
          <w:numId w:val="18"/>
        </w:numPr>
        <w:tabs>
          <w:tab w:val="left" w:pos="1234"/>
        </w:tabs>
        <w:spacing w:line="238"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Perkančiosios organizacijos pirkimui (pirkimams) organizuoti ir atlikti (mažos vertės pirkimų atveju taip pat gali būti pavedama) sudaryta </w:t>
      </w:r>
      <w:r w:rsidRPr="00DE34D0">
        <w:rPr>
          <w:rFonts w:ascii="Times New Roman" w:eastAsia="Times New Roman" w:hAnsi="Times New Roman"/>
          <w:b/>
          <w:sz w:val="24"/>
          <w:szCs w:val="24"/>
          <w:lang w:val="lt-LT"/>
        </w:rPr>
        <w:t>Viešojo pirkimo komisija</w:t>
      </w:r>
      <w:r w:rsidRPr="00DE34D0">
        <w:rPr>
          <w:rFonts w:ascii="Times New Roman" w:eastAsia="Times New Roman" w:hAnsi="Times New Roman"/>
          <w:sz w:val="24"/>
          <w:szCs w:val="24"/>
          <w:lang w:val="lt-LT"/>
        </w:rPr>
        <w:t>, kuriai užduotys nustatytos ir suteikti visi įgaliojimai toms užduotims atlikti Viešojo pirk</w:t>
      </w:r>
      <w:r w:rsidR="009612A1" w:rsidRPr="00DE34D0">
        <w:rPr>
          <w:rFonts w:ascii="Times New Roman" w:eastAsia="Times New Roman" w:hAnsi="Times New Roman"/>
          <w:sz w:val="24"/>
          <w:szCs w:val="24"/>
          <w:lang w:val="lt-LT"/>
        </w:rPr>
        <w:t>imo komisijos darbo reglamente</w:t>
      </w:r>
      <w:r w:rsidRPr="00DE34D0">
        <w:rPr>
          <w:rFonts w:ascii="Times New Roman" w:eastAsia="Times New Roman" w:hAnsi="Times New Roman"/>
          <w:sz w:val="24"/>
          <w:szCs w:val="24"/>
          <w:lang w:val="lt-LT"/>
        </w:rPr>
        <w:t>.</w:t>
      </w:r>
    </w:p>
    <w:p w:rsidR="00DB71D0" w:rsidRPr="00DE34D0" w:rsidRDefault="00DB71D0">
      <w:pPr>
        <w:spacing w:line="2" w:lineRule="exact"/>
        <w:rPr>
          <w:rFonts w:ascii="Times New Roman" w:eastAsia="Times New Roman" w:hAnsi="Times New Roman"/>
          <w:sz w:val="24"/>
          <w:szCs w:val="24"/>
          <w:lang w:val="lt-LT"/>
        </w:rPr>
      </w:pPr>
    </w:p>
    <w:p w:rsidR="00DB71D0" w:rsidRPr="00DE34D0" w:rsidRDefault="00DB71D0">
      <w:pPr>
        <w:numPr>
          <w:ilvl w:val="0"/>
          <w:numId w:val="18"/>
        </w:numPr>
        <w:tabs>
          <w:tab w:val="left" w:pos="1180"/>
        </w:tabs>
        <w:spacing w:line="0" w:lineRule="atLeast"/>
        <w:ind w:left="1180" w:hanging="352"/>
        <w:rPr>
          <w:rFonts w:ascii="Times New Roman" w:eastAsia="Times New Roman" w:hAnsi="Times New Roman"/>
          <w:sz w:val="24"/>
          <w:szCs w:val="24"/>
          <w:lang w:val="lt-LT"/>
        </w:rPr>
      </w:pPr>
      <w:r w:rsidRPr="00DE34D0">
        <w:rPr>
          <w:rFonts w:ascii="Times New Roman" w:eastAsia="Times New Roman" w:hAnsi="Times New Roman"/>
          <w:b/>
          <w:sz w:val="24"/>
          <w:szCs w:val="24"/>
          <w:lang w:val="lt-LT"/>
        </w:rPr>
        <w:t xml:space="preserve">CVP IS administratorius </w:t>
      </w:r>
      <w:r w:rsidRPr="00DE34D0">
        <w:rPr>
          <w:rFonts w:ascii="Times New Roman" w:eastAsia="Times New Roman" w:hAnsi="Times New Roman"/>
          <w:sz w:val="24"/>
          <w:szCs w:val="24"/>
          <w:lang w:val="lt-LT"/>
        </w:rPr>
        <w:t>atlieka šias funkcijas:</w:t>
      </w:r>
    </w:p>
    <w:p w:rsidR="00DB71D0" w:rsidRPr="00DE34D0" w:rsidRDefault="00DB71D0">
      <w:pPr>
        <w:spacing w:line="12" w:lineRule="exact"/>
        <w:rPr>
          <w:rFonts w:ascii="Times New Roman" w:eastAsia="Times New Roman" w:hAnsi="Times New Roman"/>
          <w:sz w:val="24"/>
          <w:szCs w:val="24"/>
          <w:lang w:val="lt-LT"/>
        </w:rPr>
      </w:pPr>
    </w:p>
    <w:p w:rsidR="00DB71D0" w:rsidRPr="00DE34D0" w:rsidRDefault="00DB71D0">
      <w:pPr>
        <w:spacing w:line="234"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16.1. atsako už duomenų apie perkančiąją organizaciją aktualumą ir teisingumą, administruoja </w:t>
      </w:r>
      <w:r w:rsidR="009612A1"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erkančiosios organizacijos darbuotojams suteiktas teises;</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DB71D0">
      <w:pPr>
        <w:spacing w:line="236" w:lineRule="auto"/>
        <w:ind w:left="260" w:right="2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16.2. vykdydamas </w:t>
      </w:r>
      <w:r w:rsidR="009612A1"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erkančiosios organizacijos </w:t>
      </w:r>
      <w:r w:rsidR="004E6B86" w:rsidRPr="00DE34D0">
        <w:rPr>
          <w:rFonts w:ascii="Times New Roman" w:eastAsia="Times New Roman" w:hAnsi="Times New Roman"/>
          <w:sz w:val="24"/>
          <w:szCs w:val="24"/>
          <w:lang w:val="lt-LT"/>
        </w:rPr>
        <w:t>direktoriaus</w:t>
      </w:r>
      <w:r w:rsidRPr="00DE34D0">
        <w:rPr>
          <w:rFonts w:ascii="Times New Roman" w:eastAsia="Times New Roman" w:hAnsi="Times New Roman"/>
          <w:sz w:val="24"/>
          <w:szCs w:val="24"/>
          <w:lang w:val="lt-LT"/>
        </w:rPr>
        <w:t xml:space="preserve"> nurodymus, sukuria ir registruoja organizacijos naudotojus, kuria naudotojų grupes CVP IS priemonėmis vykdomiems pirkimams, suteikia jiems įgaliojimus ir nustato prieigos prie duomenų ribas;</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DB71D0">
      <w:pPr>
        <w:spacing w:line="234" w:lineRule="auto"/>
        <w:ind w:left="260" w:right="2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16.3. vykdydamas </w:t>
      </w:r>
      <w:r w:rsidR="009612A1"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erkančiosios organizacijos </w:t>
      </w:r>
      <w:r w:rsidR="004E6B86" w:rsidRPr="00DE34D0">
        <w:rPr>
          <w:rFonts w:ascii="Times New Roman" w:eastAsia="Times New Roman" w:hAnsi="Times New Roman"/>
          <w:sz w:val="24"/>
          <w:szCs w:val="24"/>
          <w:lang w:val="lt-LT"/>
        </w:rPr>
        <w:t>direktoriaus</w:t>
      </w:r>
      <w:r w:rsidRPr="00DE34D0">
        <w:rPr>
          <w:rFonts w:ascii="Times New Roman" w:eastAsia="Times New Roman" w:hAnsi="Times New Roman"/>
          <w:sz w:val="24"/>
          <w:szCs w:val="24"/>
          <w:lang w:val="lt-LT"/>
        </w:rPr>
        <w:t xml:space="preserve"> nurodymus, CVP IS pašalina esamus naudotojus arba apriboja jų teises ir prieigą prie CVP IS.</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DB71D0">
      <w:pPr>
        <w:numPr>
          <w:ilvl w:val="0"/>
          <w:numId w:val="19"/>
        </w:numPr>
        <w:tabs>
          <w:tab w:val="left" w:pos="1258"/>
        </w:tabs>
        <w:spacing w:line="234" w:lineRule="auto"/>
        <w:ind w:left="260" w:firstLine="568"/>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Perkančiosios organizacijos CVP IS registruotų naudotojų sąrašus, asmenų, turinčių prieigą pri</w:t>
      </w:r>
      <w:r w:rsidR="005866C3" w:rsidRPr="00DE34D0">
        <w:rPr>
          <w:rFonts w:ascii="Times New Roman" w:eastAsia="Times New Roman" w:hAnsi="Times New Roman"/>
          <w:sz w:val="24"/>
          <w:szCs w:val="24"/>
          <w:lang w:val="lt-LT"/>
        </w:rPr>
        <w:t>e CVP IS</w:t>
      </w:r>
      <w:r w:rsidRPr="00DE34D0">
        <w:rPr>
          <w:rFonts w:ascii="Times New Roman" w:eastAsia="Times New Roman" w:hAnsi="Times New Roman"/>
          <w:sz w:val="24"/>
          <w:szCs w:val="24"/>
          <w:lang w:val="lt-LT"/>
        </w:rPr>
        <w:t>.</w:t>
      </w:r>
    </w:p>
    <w:p w:rsidR="00DB71D0" w:rsidRPr="00DE34D0" w:rsidRDefault="00DB71D0">
      <w:pPr>
        <w:spacing w:line="13" w:lineRule="exact"/>
        <w:rPr>
          <w:rFonts w:ascii="Times New Roman" w:eastAsia="Times New Roman" w:hAnsi="Times New Roman"/>
          <w:sz w:val="24"/>
          <w:szCs w:val="24"/>
          <w:lang w:val="lt-LT"/>
        </w:rPr>
      </w:pPr>
    </w:p>
    <w:p w:rsidR="00730F10" w:rsidRPr="00DE34D0" w:rsidRDefault="00730F10" w:rsidP="00730F10">
      <w:pPr>
        <w:numPr>
          <w:ilvl w:val="0"/>
          <w:numId w:val="19"/>
        </w:numPr>
        <w:tabs>
          <w:tab w:val="left" w:pos="1234"/>
        </w:tabs>
        <w:spacing w:line="237"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 </w:t>
      </w:r>
      <w:r w:rsidRPr="00DE34D0">
        <w:rPr>
          <w:rFonts w:ascii="Times New Roman" w:hAnsi="Times New Roman"/>
          <w:sz w:val="24"/>
          <w:szCs w:val="24"/>
          <w:lang w:val="lt-LT"/>
        </w:rPr>
        <w:t xml:space="preserve">Perkančioji organizacija privalo </w:t>
      </w:r>
      <w:r w:rsidRPr="00DE34D0">
        <w:rPr>
          <w:rFonts w:ascii="Times New Roman" w:hAnsi="Times New Roman"/>
          <w:bCs/>
          <w:sz w:val="24"/>
          <w:szCs w:val="24"/>
          <w:lang w:val="lt-LT" w:eastAsia="lt-LT"/>
        </w:rPr>
        <w:t>įsigyti prekių,</w:t>
      </w:r>
      <w:r w:rsidR="002235B0" w:rsidRPr="00DE34D0">
        <w:rPr>
          <w:rFonts w:ascii="Times New Roman" w:hAnsi="Times New Roman"/>
          <w:bCs/>
          <w:sz w:val="24"/>
          <w:szCs w:val="24"/>
          <w:lang w:val="lt-LT" w:eastAsia="lt-LT"/>
        </w:rPr>
        <w:t xml:space="preserve"> paslaugų ir darbų iš CPO </w:t>
      </w:r>
      <w:r w:rsidRPr="00DE34D0">
        <w:rPr>
          <w:rFonts w:ascii="Times New Roman" w:hAnsi="Times New Roman"/>
          <w:bCs/>
          <w:sz w:val="24"/>
          <w:szCs w:val="24"/>
          <w:lang w:val="lt-LT" w:eastAsia="lt-LT"/>
        </w:rPr>
        <w:t xml:space="preserve">arba per ją, jeigu Lietuvos Respublikoje veikiančios </w:t>
      </w:r>
      <w:r w:rsidR="002235B0" w:rsidRPr="00DE34D0">
        <w:rPr>
          <w:rFonts w:ascii="Times New Roman" w:hAnsi="Times New Roman"/>
          <w:bCs/>
          <w:sz w:val="24"/>
          <w:szCs w:val="24"/>
          <w:lang w:val="lt-LT" w:eastAsia="lt-LT"/>
        </w:rPr>
        <w:t>CPO</w:t>
      </w:r>
      <w:r w:rsidRPr="00DE34D0">
        <w:rPr>
          <w:rFonts w:ascii="Times New Roman" w:hAnsi="Times New Roman"/>
          <w:bCs/>
          <w:sz w:val="24"/>
          <w:szCs w:val="24"/>
          <w:lang w:val="lt-LT" w:eastAsia="lt-LT"/>
        </w:rPr>
        <w:t xml:space="preserve">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w:t>
      </w:r>
      <w:r w:rsidR="002235B0" w:rsidRPr="00DE34D0">
        <w:rPr>
          <w:rFonts w:ascii="Times New Roman" w:hAnsi="Times New Roman"/>
          <w:bCs/>
          <w:sz w:val="24"/>
          <w:szCs w:val="24"/>
          <w:lang w:val="lt-LT" w:eastAsia="lt-LT"/>
        </w:rPr>
        <w:t>CPO</w:t>
      </w:r>
      <w:r w:rsidRPr="00DE34D0">
        <w:rPr>
          <w:rFonts w:ascii="Times New Roman" w:hAnsi="Times New Roman"/>
          <w:bCs/>
          <w:sz w:val="24"/>
          <w:szCs w:val="24"/>
          <w:lang w:val="lt-LT" w:eastAsia="lt-LT"/>
        </w:rPr>
        <w:t xml:space="preserve"> arba per ją gali būti nesilaikoma, kai atliekant neskelbiamą apklausą numatoma pirkimo sutarties vertė yra mažesnė kaip </w:t>
      </w:r>
      <w:r w:rsidR="00754826" w:rsidRPr="00DE34D0">
        <w:rPr>
          <w:rFonts w:ascii="Times New Roman" w:hAnsi="Times New Roman"/>
          <w:bCs/>
          <w:sz w:val="24"/>
          <w:szCs w:val="24"/>
          <w:lang w:val="lt-LT" w:eastAsia="lt-LT"/>
        </w:rPr>
        <w:t>10 000 Eur (dešimt tūkstančių eu</w:t>
      </w:r>
      <w:r w:rsidRPr="00DE34D0">
        <w:rPr>
          <w:rFonts w:ascii="Times New Roman" w:hAnsi="Times New Roman"/>
          <w:bCs/>
          <w:sz w:val="24"/>
          <w:szCs w:val="24"/>
          <w:lang w:val="lt-LT" w:eastAsia="lt-LT"/>
        </w:rPr>
        <w:t xml:space="preserve">rų) (be pridėtinės vertės mokesčio). </w:t>
      </w:r>
    </w:p>
    <w:p w:rsidR="00DB71D0" w:rsidRPr="00DE34D0" w:rsidRDefault="00DB71D0" w:rsidP="00CC0361">
      <w:pPr>
        <w:numPr>
          <w:ilvl w:val="0"/>
          <w:numId w:val="20"/>
        </w:numPr>
        <w:tabs>
          <w:tab w:val="left" w:pos="1246"/>
        </w:tabs>
        <w:spacing w:line="237"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 Tam tikslui paskirtas už pirkimų vykdymą naudojantis CPO elektroniniu katalogu atsakingas asmuo.</w:t>
      </w:r>
      <w:r w:rsidR="00730F10" w:rsidRPr="00DE34D0">
        <w:rPr>
          <w:rFonts w:ascii="Times New Roman" w:eastAsia="Times New Roman" w:hAnsi="Times New Roman"/>
          <w:sz w:val="24"/>
          <w:szCs w:val="24"/>
          <w:lang w:val="lt-LT"/>
        </w:rPr>
        <w:t xml:space="preserve"> </w:t>
      </w:r>
      <w:r w:rsidRPr="00DE34D0">
        <w:rPr>
          <w:rFonts w:ascii="Times New Roman" w:eastAsia="Times New Roman" w:hAnsi="Times New Roman"/>
          <w:b/>
          <w:sz w:val="24"/>
          <w:szCs w:val="24"/>
          <w:lang w:val="lt-LT"/>
        </w:rPr>
        <w:t>Už pirkimų vykdymą naudojantis CPO elektroniniu katalogu atsakingas asmuo</w:t>
      </w:r>
      <w:r w:rsidR="00CC0361" w:rsidRPr="00DE34D0">
        <w:rPr>
          <w:rFonts w:ascii="Times New Roman" w:eastAsia="Times New Roman" w:hAnsi="Times New Roman"/>
          <w:b/>
          <w:sz w:val="24"/>
          <w:szCs w:val="24"/>
          <w:lang w:val="lt-LT"/>
        </w:rPr>
        <w:t xml:space="preserve"> </w:t>
      </w:r>
      <w:r w:rsidR="00E22854"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erkančiosios organizacijos </w:t>
      </w:r>
      <w:r w:rsidR="004E6B86" w:rsidRPr="00DE34D0">
        <w:rPr>
          <w:rFonts w:ascii="Times New Roman" w:eastAsia="Times New Roman" w:hAnsi="Times New Roman"/>
          <w:sz w:val="24"/>
          <w:szCs w:val="24"/>
          <w:lang w:val="lt-LT"/>
        </w:rPr>
        <w:t>direktoriaus</w:t>
      </w:r>
      <w:r w:rsidRPr="00DE34D0">
        <w:rPr>
          <w:rFonts w:ascii="Times New Roman" w:eastAsia="Times New Roman" w:hAnsi="Times New Roman"/>
          <w:sz w:val="24"/>
          <w:szCs w:val="24"/>
          <w:lang w:val="lt-LT"/>
        </w:rPr>
        <w:t xml:space="preserve"> pavedimu tiesiogiai vykdo prekių, paslaugų ar darbų pirkimus naudoda</w:t>
      </w:r>
      <w:r w:rsidR="00CC0361" w:rsidRPr="00DE34D0">
        <w:rPr>
          <w:rFonts w:ascii="Times New Roman" w:eastAsia="Times New Roman" w:hAnsi="Times New Roman"/>
          <w:sz w:val="24"/>
          <w:szCs w:val="24"/>
          <w:lang w:val="lt-LT"/>
        </w:rPr>
        <w:t>masis CPO elektroniniu katalogu.</w:t>
      </w:r>
    </w:p>
    <w:p w:rsidR="00DB71D0" w:rsidRPr="00DE34D0" w:rsidRDefault="00DB71D0">
      <w:pPr>
        <w:spacing w:line="13" w:lineRule="exact"/>
        <w:rPr>
          <w:rFonts w:ascii="Times New Roman" w:eastAsia="Times New Roman" w:hAnsi="Times New Roman"/>
          <w:sz w:val="24"/>
          <w:szCs w:val="24"/>
          <w:lang w:val="lt-LT"/>
        </w:rPr>
      </w:pPr>
    </w:p>
    <w:p w:rsidR="00E22854" w:rsidRPr="00DE34D0" w:rsidRDefault="00E22854" w:rsidP="00E22854">
      <w:pPr>
        <w:tabs>
          <w:tab w:val="left" w:pos="1395"/>
        </w:tabs>
        <w:spacing w:line="238" w:lineRule="auto"/>
        <w:jc w:val="both"/>
        <w:rPr>
          <w:rFonts w:ascii="Times New Roman" w:eastAsia="Times New Roman" w:hAnsi="Times New Roman"/>
          <w:sz w:val="24"/>
          <w:szCs w:val="24"/>
          <w:lang w:val="lt-LT"/>
        </w:rPr>
      </w:pPr>
    </w:p>
    <w:p w:rsidR="00DB71D0" w:rsidRPr="00DE34D0" w:rsidRDefault="003E347B" w:rsidP="003E347B">
      <w:pPr>
        <w:spacing w:line="0" w:lineRule="atLeast"/>
        <w:ind w:right="-259"/>
        <w:jc w:val="center"/>
        <w:rPr>
          <w:rFonts w:ascii="Times New Roman" w:eastAsia="Times New Roman" w:hAnsi="Times New Roman"/>
          <w:b/>
          <w:sz w:val="24"/>
          <w:szCs w:val="24"/>
          <w:lang w:val="lt-LT"/>
        </w:rPr>
      </w:pPr>
      <w:r w:rsidRPr="00DE34D0">
        <w:rPr>
          <w:rFonts w:ascii="Times New Roman" w:eastAsia="Times New Roman" w:hAnsi="Times New Roman"/>
          <w:b/>
          <w:sz w:val="24"/>
          <w:szCs w:val="24"/>
          <w:lang w:val="lt-LT"/>
        </w:rPr>
        <w:t xml:space="preserve">III. </w:t>
      </w:r>
      <w:r w:rsidR="00DB71D0" w:rsidRPr="00DE34D0">
        <w:rPr>
          <w:rFonts w:ascii="Times New Roman" w:eastAsia="Times New Roman" w:hAnsi="Times New Roman"/>
          <w:b/>
          <w:sz w:val="24"/>
          <w:szCs w:val="24"/>
          <w:lang w:val="lt-LT"/>
        </w:rPr>
        <w:t>PERKANČIOSIOS ORGANIZACIJOS PREKIŲ, PASLAUGŲ IR (AR) DARBŲ POREIKIO</w:t>
      </w:r>
    </w:p>
    <w:p w:rsidR="00DB71D0" w:rsidRPr="00DE34D0" w:rsidRDefault="00DB71D0">
      <w:pPr>
        <w:spacing w:line="0" w:lineRule="atLeast"/>
        <w:ind w:right="-259"/>
        <w:jc w:val="center"/>
        <w:rPr>
          <w:rFonts w:ascii="Times New Roman" w:eastAsia="Times New Roman" w:hAnsi="Times New Roman"/>
          <w:b/>
          <w:sz w:val="24"/>
          <w:szCs w:val="24"/>
          <w:lang w:val="lt-LT"/>
        </w:rPr>
      </w:pPr>
      <w:r w:rsidRPr="00DE34D0">
        <w:rPr>
          <w:rFonts w:ascii="Times New Roman" w:eastAsia="Times New Roman" w:hAnsi="Times New Roman"/>
          <w:b/>
          <w:sz w:val="24"/>
          <w:szCs w:val="24"/>
          <w:lang w:val="lt-LT"/>
        </w:rPr>
        <w:t>FORMAVIMO ETAPAS</w:t>
      </w:r>
    </w:p>
    <w:p w:rsidR="00E22854" w:rsidRPr="00DE34D0" w:rsidRDefault="00E22854" w:rsidP="00E6709A">
      <w:pPr>
        <w:spacing w:line="0" w:lineRule="atLeast"/>
        <w:ind w:right="-259"/>
        <w:rPr>
          <w:rFonts w:ascii="Times New Roman" w:eastAsia="Times New Roman" w:hAnsi="Times New Roman"/>
          <w:b/>
          <w:sz w:val="24"/>
          <w:szCs w:val="24"/>
          <w:lang w:val="lt-LT"/>
        </w:rPr>
      </w:pPr>
    </w:p>
    <w:p w:rsidR="00DB71D0" w:rsidRPr="00DE34D0" w:rsidRDefault="00DB71D0">
      <w:pPr>
        <w:numPr>
          <w:ilvl w:val="0"/>
          <w:numId w:val="21"/>
        </w:numPr>
        <w:tabs>
          <w:tab w:val="left" w:pos="1203"/>
        </w:tabs>
        <w:spacing w:line="237" w:lineRule="auto"/>
        <w:ind w:left="260" w:firstLine="568"/>
        <w:jc w:val="both"/>
        <w:rPr>
          <w:rFonts w:ascii="Times New Roman" w:eastAsia="Times New Roman" w:hAnsi="Times New Roman"/>
          <w:sz w:val="24"/>
          <w:szCs w:val="24"/>
          <w:lang w:val="lt-LT"/>
        </w:rPr>
      </w:pPr>
      <w:bookmarkStart w:id="2" w:name="page8"/>
      <w:bookmarkEnd w:id="2"/>
      <w:r w:rsidRPr="00DE34D0">
        <w:rPr>
          <w:rFonts w:ascii="Times New Roman" w:eastAsia="Times New Roman" w:hAnsi="Times New Roman"/>
          <w:sz w:val="24"/>
          <w:szCs w:val="24"/>
          <w:lang w:val="lt-LT"/>
        </w:rPr>
        <w:t>Perkančiosios organizacijos reikmėms reikalingų pirkti prekių, pas</w:t>
      </w:r>
      <w:r w:rsidR="00AE36BB" w:rsidRPr="00DE34D0">
        <w:rPr>
          <w:rFonts w:ascii="Times New Roman" w:eastAsia="Times New Roman" w:hAnsi="Times New Roman"/>
          <w:sz w:val="24"/>
          <w:szCs w:val="24"/>
          <w:lang w:val="lt-LT"/>
        </w:rPr>
        <w:t>laugų ar darbų poreikį formuoja</w:t>
      </w:r>
      <w:r w:rsidRPr="00DE34D0">
        <w:rPr>
          <w:rFonts w:ascii="Times New Roman" w:eastAsia="Times New Roman" w:hAnsi="Times New Roman"/>
          <w:sz w:val="24"/>
          <w:szCs w:val="24"/>
          <w:lang w:val="lt-LT"/>
        </w:rPr>
        <w:t xml:space="preserve"> pirkimų iniciatoriai. Kiekvienas pirkimų iniciatorius pateikia už pirkimų planavimą atsakingam asmeniui pirkimų sąrašą ateinantiems biudžetiniams metams.</w:t>
      </w:r>
    </w:p>
    <w:p w:rsidR="00DB71D0" w:rsidRPr="00DE34D0" w:rsidRDefault="00DB71D0">
      <w:pPr>
        <w:spacing w:line="2" w:lineRule="exact"/>
        <w:rPr>
          <w:rFonts w:ascii="Times New Roman" w:eastAsia="Times New Roman" w:hAnsi="Times New Roman"/>
          <w:sz w:val="24"/>
          <w:szCs w:val="24"/>
          <w:lang w:val="lt-LT"/>
        </w:rPr>
      </w:pPr>
    </w:p>
    <w:p w:rsidR="00DB71D0" w:rsidRPr="00DE34D0" w:rsidRDefault="00DB71D0">
      <w:pPr>
        <w:numPr>
          <w:ilvl w:val="0"/>
          <w:numId w:val="21"/>
        </w:numPr>
        <w:tabs>
          <w:tab w:val="left" w:pos="1180"/>
        </w:tabs>
        <w:spacing w:line="0" w:lineRule="atLeast"/>
        <w:ind w:left="1180" w:hanging="352"/>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Pirkimų iniciatorius, rengdamas pirkimų sąrašą, turi:</w:t>
      </w:r>
    </w:p>
    <w:p w:rsidR="00DB71D0" w:rsidRPr="00DE34D0" w:rsidRDefault="00DB71D0">
      <w:pPr>
        <w:spacing w:line="12" w:lineRule="exact"/>
        <w:rPr>
          <w:rFonts w:ascii="Times New Roman" w:eastAsia="Times New Roman" w:hAnsi="Times New Roman"/>
          <w:sz w:val="24"/>
          <w:szCs w:val="24"/>
          <w:lang w:val="lt-LT"/>
        </w:rPr>
      </w:pPr>
    </w:p>
    <w:p w:rsidR="00DB71D0" w:rsidRPr="00DE34D0" w:rsidRDefault="00DB71D0">
      <w:pPr>
        <w:spacing w:line="236"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21.1. atlikti rinkos tyrimą</w:t>
      </w:r>
      <w:r w:rsidR="00CC0361" w:rsidRPr="00DE34D0">
        <w:rPr>
          <w:rFonts w:ascii="Times New Roman" w:eastAsia="Times New Roman" w:hAnsi="Times New Roman"/>
          <w:sz w:val="24"/>
          <w:szCs w:val="24"/>
          <w:lang w:val="lt-LT"/>
        </w:rPr>
        <w:t xml:space="preserve"> (jeigu yra poreikis)</w:t>
      </w:r>
      <w:r w:rsidRPr="00DE34D0">
        <w:rPr>
          <w:rFonts w:ascii="Times New Roman" w:eastAsia="Times New Roman" w:hAnsi="Times New Roman"/>
          <w:sz w:val="24"/>
          <w:szCs w:val="24"/>
          <w:lang w:val="lt-LT"/>
        </w:rPr>
        <w:t>, reikalingą potencialiems tiekėjams, numatomai pirkimo vertei ir galimybei supaprastintą pirkimą atlikti iš Viešųjų pirkimų įstatymo 23 straipsnio 1 dalyje nurodytų įstaigų ir įmonių nustatyti;</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DB71D0">
      <w:pPr>
        <w:spacing w:line="236"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21.2. įvertinti galimybę prekes, paslaugas ir darbus įsigyti naudojantis CPO elektroniniu katalogu ir pirkimų pagrindime pateikti vieną iš toliau pateiktų siūlymų:</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DB71D0">
      <w:pPr>
        <w:spacing w:line="236"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21.2.1. pirkimą vykdyti naudojantis CPO elektroniniu katalogu, kai jame siūlomos prekės, paslaugos ar darbai atitinka pirkimo </w:t>
      </w:r>
      <w:r w:rsidR="00CC0361" w:rsidRPr="00DE34D0">
        <w:rPr>
          <w:rFonts w:ascii="Times New Roman" w:eastAsia="Times New Roman" w:hAnsi="Times New Roman"/>
          <w:sz w:val="24"/>
          <w:szCs w:val="24"/>
          <w:lang w:val="lt-LT"/>
        </w:rPr>
        <w:t xml:space="preserve">Perkančiosios organizacijos </w:t>
      </w:r>
      <w:r w:rsidRPr="00DE34D0">
        <w:rPr>
          <w:rFonts w:ascii="Times New Roman" w:eastAsia="Times New Roman" w:hAnsi="Times New Roman"/>
          <w:sz w:val="24"/>
          <w:szCs w:val="24"/>
          <w:lang w:val="lt-LT"/>
        </w:rPr>
        <w:t>poreikius ir pirkimas negali būti atliktas efektyvesniu būdu racionaliai naudojant lėšas;</w:t>
      </w:r>
    </w:p>
    <w:p w:rsidR="00DB71D0" w:rsidRPr="00DE34D0" w:rsidRDefault="00DB71D0">
      <w:pPr>
        <w:spacing w:line="14" w:lineRule="exact"/>
        <w:rPr>
          <w:rFonts w:ascii="Times New Roman" w:eastAsia="Times New Roman" w:hAnsi="Times New Roman"/>
          <w:sz w:val="24"/>
          <w:szCs w:val="24"/>
          <w:lang w:val="lt-LT"/>
        </w:rPr>
      </w:pPr>
    </w:p>
    <w:p w:rsidR="00CF1D64" w:rsidRPr="00DE34D0" w:rsidRDefault="00DB71D0" w:rsidP="00CF1D64">
      <w:pPr>
        <w:spacing w:line="237"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21.2.2. atlikti pirkimą nesinaudojant CPO elektroniniu katalogu ir, jeigu </w:t>
      </w:r>
      <w:r w:rsidR="004152E9"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erkančioji organizacija pagal teisės aktus privalo užtikrinti, kad prekių, paslaugų ir darbų pirkimai būtų vykdomi naudojantis CPO elektroniniu katalogu, kai jame siūlomos prekės, paslaugos ar darbai atitinka </w:t>
      </w:r>
      <w:r w:rsidR="004152E9"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erkančiosios organizacijos poreikius ir </w:t>
      </w:r>
      <w:r w:rsidR="004152E9"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erkančioji organizacija negali jų atlikti efektyvesniu būdu racionaliai naudodama lėšas, pateikti argumentuotą motyvaciją;</w:t>
      </w:r>
    </w:p>
    <w:p w:rsidR="00DB71D0" w:rsidRPr="00DE34D0" w:rsidRDefault="00DB71D0" w:rsidP="00CF1D64">
      <w:pPr>
        <w:spacing w:line="237" w:lineRule="auto"/>
        <w:ind w:left="26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21.3. įvertinti, ar ketinamoms įsigyti prekėms, paslaugoms ar darbams taikytini aplinkos apsaugos kriterijai, energijos vartojimo efektyvumo reikalavimai, ir pirkimų pagrindime pateikti siūlymus dėl šių kriterijų taikymo vykdant pirkimą;</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DB71D0">
      <w:pPr>
        <w:spacing w:line="234" w:lineRule="auto"/>
        <w:ind w:left="260" w:right="20" w:firstLine="566"/>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lastRenderedPageBreak/>
        <w:t>21.</w:t>
      </w:r>
      <w:r w:rsidR="004152E9" w:rsidRPr="00DE34D0">
        <w:rPr>
          <w:rFonts w:ascii="Times New Roman" w:eastAsia="Times New Roman" w:hAnsi="Times New Roman"/>
          <w:sz w:val="24"/>
          <w:szCs w:val="24"/>
          <w:lang w:val="lt-LT"/>
        </w:rPr>
        <w:t>4</w:t>
      </w:r>
      <w:r w:rsidRPr="00DE34D0">
        <w:rPr>
          <w:rFonts w:ascii="Times New Roman" w:eastAsia="Times New Roman" w:hAnsi="Times New Roman"/>
          <w:sz w:val="24"/>
          <w:szCs w:val="24"/>
          <w:lang w:val="lt-LT"/>
        </w:rPr>
        <w:t>. parengti pirkimų pagrindimą, kuriame būtų nurodytas išlaidų būtinumas, atsižvelgdamas į savo veiklos uždavinius ir tikslus, ir kita reikalinga informacija.</w:t>
      </w:r>
    </w:p>
    <w:p w:rsidR="00DB71D0" w:rsidRPr="00DE34D0" w:rsidRDefault="00DB71D0">
      <w:pPr>
        <w:spacing w:line="283" w:lineRule="exact"/>
        <w:rPr>
          <w:rFonts w:ascii="Times New Roman" w:eastAsia="Times New Roman" w:hAnsi="Times New Roman"/>
          <w:sz w:val="24"/>
          <w:szCs w:val="24"/>
          <w:lang w:val="lt-LT"/>
        </w:rPr>
      </w:pPr>
    </w:p>
    <w:p w:rsidR="00DB71D0" w:rsidRPr="00DE34D0" w:rsidRDefault="0046582C">
      <w:pPr>
        <w:spacing w:line="0" w:lineRule="atLeast"/>
        <w:ind w:right="-259"/>
        <w:jc w:val="center"/>
        <w:rPr>
          <w:rFonts w:ascii="Times New Roman" w:eastAsia="Times New Roman" w:hAnsi="Times New Roman"/>
          <w:b/>
          <w:sz w:val="24"/>
          <w:szCs w:val="24"/>
          <w:lang w:val="lt-LT"/>
        </w:rPr>
      </w:pPr>
      <w:r w:rsidRPr="00DE34D0">
        <w:rPr>
          <w:rFonts w:ascii="Times New Roman" w:eastAsia="Times New Roman" w:hAnsi="Times New Roman"/>
          <w:b/>
          <w:sz w:val="24"/>
          <w:szCs w:val="24"/>
          <w:lang w:val="lt-LT"/>
        </w:rPr>
        <w:t xml:space="preserve">IV. </w:t>
      </w:r>
      <w:r w:rsidR="00DB71D0" w:rsidRPr="00DE34D0">
        <w:rPr>
          <w:rFonts w:ascii="Times New Roman" w:eastAsia="Times New Roman" w:hAnsi="Times New Roman"/>
          <w:b/>
          <w:sz w:val="24"/>
          <w:szCs w:val="24"/>
          <w:lang w:val="lt-LT"/>
        </w:rPr>
        <w:t>PIRKIMŲ PLANAVIMO ETAPAS</w:t>
      </w:r>
    </w:p>
    <w:p w:rsidR="00DB71D0" w:rsidRPr="00DE34D0" w:rsidRDefault="00DB71D0">
      <w:pPr>
        <w:spacing w:line="283" w:lineRule="exact"/>
        <w:rPr>
          <w:rFonts w:ascii="Times New Roman" w:eastAsia="Times New Roman" w:hAnsi="Times New Roman"/>
          <w:sz w:val="24"/>
          <w:szCs w:val="24"/>
          <w:lang w:val="lt-LT"/>
        </w:rPr>
      </w:pPr>
    </w:p>
    <w:p w:rsidR="00DB71D0" w:rsidRPr="00DE34D0" w:rsidRDefault="00DB71D0">
      <w:pPr>
        <w:numPr>
          <w:ilvl w:val="0"/>
          <w:numId w:val="22"/>
        </w:numPr>
        <w:tabs>
          <w:tab w:val="left" w:pos="1232"/>
        </w:tabs>
        <w:spacing w:line="239"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Už pirkimų planavimą atsakingas asmuo rengia pirkimų planą ir skelbia CVP IS tais metais planuojamų atlikti viešųjų pirkimų (supaprastintų ir tarptautinės vertės) suvestinę. Perkančiosios organizacijos pirkimų planas rengiamas atsižvelgiant į </w:t>
      </w:r>
      <w:r w:rsidR="00C452C0"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erkančiosios organizacijos patvirtintą išlaidų planą ir (ar) kitus išlaidas pagrindžiančius dokumentus. Rengiant pirkimų planą, turi teisę gauti iš </w:t>
      </w:r>
      <w:r w:rsidR="00C452C0"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erkančiosios organizacijos </w:t>
      </w:r>
      <w:r w:rsidR="004E6B86" w:rsidRPr="00DE34D0">
        <w:rPr>
          <w:rFonts w:ascii="Times New Roman" w:eastAsia="Times New Roman" w:hAnsi="Times New Roman"/>
          <w:sz w:val="24"/>
          <w:szCs w:val="24"/>
          <w:lang w:val="lt-LT"/>
        </w:rPr>
        <w:t xml:space="preserve">darbuotojų </w:t>
      </w:r>
      <w:r w:rsidRPr="00DE34D0">
        <w:rPr>
          <w:rFonts w:ascii="Times New Roman" w:eastAsia="Times New Roman" w:hAnsi="Times New Roman"/>
          <w:sz w:val="24"/>
          <w:szCs w:val="24"/>
          <w:lang w:val="lt-LT"/>
        </w:rPr>
        <w:t xml:space="preserve">informaciją apie reikalingų nupirkti prekių, paslaugų ar darbų techninius, estetinius, funkcinius ir kokybės reikalavimus, prekių kiekį, teiktinų su prekėmis susijusių paslaugų pobūdį, darbų ir paslaugų apimtis, prekių tiekimo, paslaugų teikimo, darbų atlikimo terminus (įskaitant numatomus pratęsimus), eksploatavimo išlaidas bei kitas pirkimo objektui keliamas sąlygas. Informacija pateikiama ne vėliau kaip </w:t>
      </w:r>
      <w:r w:rsidR="00C452C0" w:rsidRPr="00DE34D0">
        <w:rPr>
          <w:rFonts w:ascii="Times New Roman" w:eastAsia="Times New Roman" w:hAnsi="Times New Roman"/>
          <w:sz w:val="24"/>
          <w:szCs w:val="24"/>
          <w:lang w:val="lt-LT"/>
        </w:rPr>
        <w:t>iki einamųjų biudžetinių metų sausio 20 dienos.</w:t>
      </w:r>
    </w:p>
    <w:p w:rsidR="00DB71D0" w:rsidRPr="00DE34D0" w:rsidRDefault="00DB71D0">
      <w:pPr>
        <w:spacing w:line="12" w:lineRule="exact"/>
        <w:rPr>
          <w:rFonts w:ascii="Times New Roman" w:eastAsia="Times New Roman" w:hAnsi="Times New Roman"/>
          <w:sz w:val="24"/>
          <w:szCs w:val="24"/>
          <w:lang w:val="lt-LT"/>
        </w:rPr>
      </w:pPr>
    </w:p>
    <w:p w:rsidR="00DB71D0" w:rsidRPr="00DE34D0" w:rsidRDefault="00DB71D0">
      <w:pPr>
        <w:numPr>
          <w:ilvl w:val="0"/>
          <w:numId w:val="22"/>
        </w:numPr>
        <w:tabs>
          <w:tab w:val="left" w:pos="1203"/>
        </w:tabs>
        <w:spacing w:line="237"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Už pirkimų planavimą atsakingas asmuo, parengęs pirkimų planą, suderina jį su pirkimų iniciatoriais ir teikia tvirtinti </w:t>
      </w:r>
      <w:r w:rsidR="004534A9" w:rsidRPr="00DE34D0">
        <w:rPr>
          <w:rFonts w:ascii="Times New Roman" w:eastAsia="Times New Roman" w:hAnsi="Times New Roman"/>
          <w:sz w:val="24"/>
          <w:szCs w:val="24"/>
          <w:lang w:val="lt-LT"/>
        </w:rPr>
        <w:t>Perkančiosios organizacijos</w:t>
      </w:r>
      <w:r w:rsidR="00AE36BB" w:rsidRPr="00DE34D0">
        <w:rPr>
          <w:rFonts w:ascii="Times New Roman" w:eastAsia="Times New Roman" w:hAnsi="Times New Roman"/>
          <w:sz w:val="24"/>
          <w:szCs w:val="24"/>
          <w:lang w:val="lt-LT"/>
        </w:rPr>
        <w:t xml:space="preserve"> </w:t>
      </w:r>
      <w:r w:rsidR="004E6B86" w:rsidRPr="00DE34D0">
        <w:rPr>
          <w:rFonts w:ascii="Times New Roman" w:eastAsia="Times New Roman" w:hAnsi="Times New Roman"/>
          <w:sz w:val="24"/>
          <w:szCs w:val="24"/>
          <w:lang w:val="lt-LT"/>
        </w:rPr>
        <w:t>direktoriui</w:t>
      </w:r>
      <w:r w:rsidRPr="00DE34D0">
        <w:rPr>
          <w:rFonts w:ascii="Times New Roman" w:eastAsia="Times New Roman" w:hAnsi="Times New Roman"/>
          <w:sz w:val="24"/>
          <w:szCs w:val="24"/>
          <w:lang w:val="lt-LT"/>
        </w:rPr>
        <w:t xml:space="preserve">. Perkančiosios organizacijos </w:t>
      </w:r>
      <w:r w:rsidR="004E6B86" w:rsidRPr="00DE34D0">
        <w:rPr>
          <w:rFonts w:ascii="Times New Roman" w:eastAsia="Times New Roman" w:hAnsi="Times New Roman"/>
          <w:sz w:val="24"/>
          <w:szCs w:val="24"/>
          <w:lang w:val="lt-LT"/>
        </w:rPr>
        <w:t>direktoriui</w:t>
      </w:r>
      <w:r w:rsidR="008457CA" w:rsidRPr="00DE34D0">
        <w:rPr>
          <w:rFonts w:ascii="Times New Roman" w:eastAsia="Times New Roman" w:hAnsi="Times New Roman"/>
          <w:sz w:val="24"/>
          <w:szCs w:val="24"/>
          <w:lang w:val="lt-LT"/>
        </w:rPr>
        <w:t xml:space="preserve"> </w:t>
      </w:r>
      <w:r w:rsidRPr="00DE34D0">
        <w:rPr>
          <w:rFonts w:ascii="Times New Roman" w:eastAsia="Times New Roman" w:hAnsi="Times New Roman"/>
          <w:sz w:val="24"/>
          <w:szCs w:val="24"/>
          <w:lang w:val="lt-LT"/>
        </w:rPr>
        <w:t>patvirtinus planą, rengia pirkimų suvestinę. Pirkimų suvestinė rengiama vadovaujantis</w:t>
      </w:r>
      <w:r w:rsidR="004534A9" w:rsidRPr="00DE34D0">
        <w:rPr>
          <w:rFonts w:ascii="Times New Roman" w:hAnsi="Times New Roman"/>
          <w:sz w:val="24"/>
          <w:szCs w:val="24"/>
          <w:lang w:val="lt-LT"/>
        </w:rPr>
        <w:t xml:space="preserve"> Informacijos viešinimo centrinėje viešųjų pirkimų informacinėje sistemoje tvarkos aprašu</w:t>
      </w:r>
      <w:r w:rsidR="00125FE9">
        <w:rPr>
          <w:rFonts w:ascii="Times New Roman" w:hAnsi="Times New Roman"/>
          <w:sz w:val="24"/>
          <w:szCs w:val="24"/>
          <w:lang w:val="lt-LT"/>
        </w:rPr>
        <w:t>.</w:t>
      </w:r>
      <w:r w:rsidR="004534A9" w:rsidRPr="00DE34D0">
        <w:rPr>
          <w:rFonts w:ascii="Times New Roman" w:hAnsi="Times New Roman"/>
          <w:sz w:val="24"/>
          <w:szCs w:val="24"/>
          <w:lang w:val="lt-LT"/>
        </w:rPr>
        <w:t xml:space="preserve"> </w:t>
      </w:r>
    </w:p>
    <w:p w:rsidR="00DB71D0" w:rsidRPr="00DE34D0" w:rsidRDefault="00DB71D0">
      <w:pPr>
        <w:spacing w:line="17" w:lineRule="exact"/>
        <w:rPr>
          <w:rFonts w:ascii="Times New Roman" w:eastAsia="Times New Roman" w:hAnsi="Times New Roman"/>
          <w:sz w:val="24"/>
          <w:szCs w:val="24"/>
          <w:lang w:val="lt-LT"/>
        </w:rPr>
      </w:pPr>
    </w:p>
    <w:p w:rsidR="00DB71D0" w:rsidRPr="00DE34D0" w:rsidRDefault="00DB71D0">
      <w:pPr>
        <w:numPr>
          <w:ilvl w:val="0"/>
          <w:numId w:val="22"/>
        </w:numPr>
        <w:tabs>
          <w:tab w:val="left" w:pos="1189"/>
        </w:tabs>
        <w:spacing w:line="234" w:lineRule="auto"/>
        <w:ind w:left="260" w:firstLine="568"/>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Pirkimo iniciatoriai ne rečiau kaip kas ketvirtį peržiūri patvirtintą pirkimų planą ir įvertina jame pateiktos informacijos aktualumą.</w:t>
      </w:r>
    </w:p>
    <w:p w:rsidR="00DB71D0" w:rsidRPr="00DE34D0" w:rsidRDefault="00DB71D0">
      <w:pPr>
        <w:spacing w:line="13" w:lineRule="exact"/>
        <w:rPr>
          <w:rFonts w:ascii="Times New Roman" w:eastAsia="Times New Roman" w:hAnsi="Times New Roman"/>
          <w:sz w:val="24"/>
          <w:szCs w:val="24"/>
          <w:lang w:val="lt-LT"/>
        </w:rPr>
      </w:pPr>
    </w:p>
    <w:p w:rsidR="00DB71D0" w:rsidRPr="00DE34D0" w:rsidRDefault="00DB71D0">
      <w:pPr>
        <w:numPr>
          <w:ilvl w:val="0"/>
          <w:numId w:val="22"/>
        </w:numPr>
        <w:tabs>
          <w:tab w:val="left" w:pos="1249"/>
        </w:tabs>
        <w:spacing w:line="236"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Atsiradus poreikiui einamaisiais biudžetiniais metais tikslinti pirkimų planą, pirkimo iniciatorius raštu pateikia</w:t>
      </w:r>
      <w:r w:rsidR="007B4852" w:rsidRPr="00DE34D0">
        <w:rPr>
          <w:rFonts w:ascii="Times New Roman" w:eastAsia="Times New Roman" w:hAnsi="Times New Roman"/>
          <w:sz w:val="24"/>
          <w:szCs w:val="24"/>
          <w:lang w:val="lt-LT"/>
        </w:rPr>
        <w:t xml:space="preserve"> už verčių skaičiavimą atsakingam asmeniui</w:t>
      </w:r>
      <w:r w:rsidRPr="00DE34D0">
        <w:rPr>
          <w:rFonts w:ascii="Times New Roman" w:eastAsia="Times New Roman" w:hAnsi="Times New Roman"/>
          <w:sz w:val="24"/>
          <w:szCs w:val="24"/>
          <w:lang w:val="lt-LT"/>
        </w:rPr>
        <w:t xml:space="preserve"> patikslintą pirkimų sąrašą, kuriam pritarus, tikslinamas pirkimų planas.</w:t>
      </w:r>
    </w:p>
    <w:p w:rsidR="00DB71D0" w:rsidRPr="00DE34D0" w:rsidRDefault="00DB71D0">
      <w:pPr>
        <w:spacing w:line="283" w:lineRule="exact"/>
        <w:rPr>
          <w:rFonts w:ascii="Times New Roman" w:eastAsia="Times New Roman" w:hAnsi="Times New Roman"/>
          <w:sz w:val="24"/>
          <w:szCs w:val="24"/>
          <w:lang w:val="lt-LT"/>
        </w:rPr>
      </w:pPr>
    </w:p>
    <w:p w:rsidR="00DB71D0" w:rsidRPr="00DE34D0" w:rsidRDefault="004C0592" w:rsidP="004C0592">
      <w:pPr>
        <w:spacing w:line="0" w:lineRule="atLeast"/>
        <w:ind w:right="-259"/>
        <w:jc w:val="center"/>
        <w:rPr>
          <w:rFonts w:ascii="Times New Roman" w:eastAsia="Times New Roman" w:hAnsi="Times New Roman"/>
          <w:b/>
          <w:sz w:val="24"/>
          <w:szCs w:val="24"/>
          <w:lang w:val="lt-LT"/>
        </w:rPr>
      </w:pPr>
      <w:r w:rsidRPr="00DE34D0">
        <w:rPr>
          <w:rFonts w:ascii="Times New Roman" w:eastAsia="Times New Roman" w:hAnsi="Times New Roman"/>
          <w:b/>
          <w:sz w:val="24"/>
          <w:szCs w:val="24"/>
          <w:lang w:val="lt-LT"/>
        </w:rPr>
        <w:t xml:space="preserve">V. </w:t>
      </w:r>
      <w:r w:rsidR="00DB71D0" w:rsidRPr="00DE34D0">
        <w:rPr>
          <w:rFonts w:ascii="Times New Roman" w:eastAsia="Times New Roman" w:hAnsi="Times New Roman"/>
          <w:b/>
          <w:sz w:val="24"/>
          <w:szCs w:val="24"/>
          <w:lang w:val="lt-LT"/>
        </w:rPr>
        <w:t>PIRKIMO INICIAVIMO IR PASIRENGIMO JAM ETAPAS</w:t>
      </w:r>
    </w:p>
    <w:p w:rsidR="00DB71D0" w:rsidRPr="00DE34D0" w:rsidRDefault="00DB71D0">
      <w:pPr>
        <w:spacing w:line="339" w:lineRule="exact"/>
        <w:rPr>
          <w:rFonts w:ascii="Times New Roman" w:eastAsia="Times New Roman" w:hAnsi="Times New Roman"/>
          <w:sz w:val="24"/>
          <w:szCs w:val="24"/>
          <w:lang w:val="lt-LT"/>
        </w:rPr>
      </w:pPr>
      <w:bookmarkStart w:id="3" w:name="page9"/>
      <w:bookmarkEnd w:id="3"/>
    </w:p>
    <w:p w:rsidR="00DB71D0" w:rsidRPr="00DE34D0" w:rsidRDefault="00DB71D0">
      <w:pPr>
        <w:numPr>
          <w:ilvl w:val="0"/>
          <w:numId w:val="23"/>
        </w:numPr>
        <w:tabs>
          <w:tab w:val="left" w:pos="1268"/>
        </w:tabs>
        <w:spacing w:line="238" w:lineRule="auto"/>
        <w:ind w:left="260" w:firstLine="568"/>
        <w:jc w:val="both"/>
        <w:rPr>
          <w:rFonts w:ascii="Times New Roman" w:eastAsia="Times New Roman" w:hAnsi="Times New Roman"/>
          <w:sz w:val="24"/>
          <w:szCs w:val="24"/>
          <w:lang w:val="lt-LT"/>
        </w:rPr>
      </w:pPr>
      <w:r w:rsidRPr="006711B9">
        <w:rPr>
          <w:rFonts w:ascii="Times New Roman" w:eastAsia="Times New Roman" w:hAnsi="Times New Roman" w:cs="Times New Roman"/>
          <w:sz w:val="24"/>
          <w:szCs w:val="24"/>
          <w:lang w:val="lt-LT"/>
        </w:rPr>
        <w:t>Pirkimų iniciatorius kiekvieno pirkimo</w:t>
      </w:r>
      <w:r w:rsidR="006711B9">
        <w:rPr>
          <w:rFonts w:ascii="Times New Roman" w:eastAsia="Times New Roman" w:hAnsi="Times New Roman" w:cs="Times New Roman"/>
          <w:sz w:val="24"/>
          <w:szCs w:val="24"/>
          <w:lang w:val="lt-LT"/>
        </w:rPr>
        <w:t>,</w:t>
      </w:r>
      <w:r w:rsidR="006711B9" w:rsidRPr="006711B9">
        <w:rPr>
          <w:rFonts w:ascii="Times New Roman" w:eastAsia="Times New Roman" w:hAnsi="Times New Roman" w:cs="Times New Roman"/>
          <w:sz w:val="24"/>
          <w:szCs w:val="24"/>
          <w:lang w:val="lt-LT"/>
        </w:rPr>
        <w:t xml:space="preserve"> kurio sutarties vertė viršija 100 eurų (</w:t>
      </w:r>
      <w:r w:rsidR="006711B9" w:rsidRPr="006711B9">
        <w:rPr>
          <w:rFonts w:ascii="Times New Roman" w:hAnsi="Times New Roman" w:cs="Times New Roman"/>
          <w:sz w:val="24"/>
          <w:szCs w:val="24"/>
          <w:lang w:val="lt-LT"/>
        </w:rPr>
        <w:t>be pridėtinės vertės mokesčio)</w:t>
      </w:r>
      <w:r w:rsidR="006711B9" w:rsidRPr="006711B9">
        <w:rPr>
          <w:rFonts w:ascii="Times New Roman" w:eastAsia="Times New Roman" w:hAnsi="Times New Roman" w:cs="Times New Roman"/>
          <w:sz w:val="24"/>
          <w:szCs w:val="24"/>
          <w:lang w:val="lt-LT"/>
        </w:rPr>
        <w:t>),</w:t>
      </w:r>
      <w:r w:rsidR="00CC0361" w:rsidRPr="006711B9">
        <w:rPr>
          <w:rFonts w:ascii="Times New Roman" w:eastAsia="Times New Roman" w:hAnsi="Times New Roman" w:cs="Times New Roman"/>
          <w:sz w:val="24"/>
          <w:szCs w:val="24"/>
          <w:lang w:val="lt-LT"/>
        </w:rPr>
        <w:t xml:space="preserve"> </w:t>
      </w:r>
      <w:r w:rsidRPr="006711B9">
        <w:rPr>
          <w:rFonts w:ascii="Times New Roman" w:eastAsia="Times New Roman" w:hAnsi="Times New Roman" w:cs="Times New Roman"/>
          <w:sz w:val="24"/>
          <w:szCs w:val="24"/>
          <w:lang w:val="lt-LT"/>
        </w:rPr>
        <w:t>procedūroms atlikti pildo paraišką. Pirkimo iniciatoriui</w:t>
      </w:r>
      <w:r w:rsidRPr="00DE34D0">
        <w:rPr>
          <w:rFonts w:ascii="Times New Roman" w:eastAsia="Times New Roman" w:hAnsi="Times New Roman"/>
          <w:sz w:val="24"/>
          <w:szCs w:val="24"/>
          <w:lang w:val="lt-LT"/>
        </w:rPr>
        <w:t xml:space="preserve"> rekomenduojama peržiūrėti pirkimų sąrašo rengimo etape atlikto rinkos tyrimo duomenis, rezultatus ir </w:t>
      </w:r>
      <w:r w:rsidR="00CC0361" w:rsidRPr="00DE34D0">
        <w:rPr>
          <w:rFonts w:ascii="Times New Roman" w:eastAsia="Times New Roman" w:hAnsi="Times New Roman"/>
          <w:sz w:val="24"/>
          <w:szCs w:val="24"/>
          <w:lang w:val="lt-LT"/>
        </w:rPr>
        <w:t xml:space="preserve">jei reikia </w:t>
      </w:r>
      <w:r w:rsidRPr="00DE34D0">
        <w:rPr>
          <w:rFonts w:ascii="Times New Roman" w:eastAsia="Times New Roman" w:hAnsi="Times New Roman"/>
          <w:sz w:val="24"/>
          <w:szCs w:val="24"/>
          <w:lang w:val="lt-LT"/>
        </w:rPr>
        <w:t>atlikti išsamesnį rinkos tyrimą, būtiną pirkimo vertei ir realių tiekėjų (įskaitant ir rinkoje veikiančias Viešųjų pirkimų įstatymo 23 straipsnyje nurodytas įstaigas ir įmones) skaičiui nustatyti. Jeigu paraiška paduodama dėl pirkimo, apie kurį nebus paskelbta, – tyrimu būtų nustatomi siūlomų kviesti tiekėjų sąrašai ir ketinamų pirkti prekių, paslaugų ar darbų techniniai, estetiniai, funkciniai bei kokybės reikalavimai ir tiekėjo kvalifikacijai bei kompetencijai keliami reikalavimai.</w:t>
      </w:r>
    </w:p>
    <w:p w:rsidR="00DB71D0" w:rsidRPr="00DE34D0" w:rsidRDefault="00DB71D0">
      <w:pPr>
        <w:spacing w:line="23" w:lineRule="exact"/>
        <w:rPr>
          <w:rFonts w:ascii="Times New Roman" w:eastAsia="Times New Roman" w:hAnsi="Times New Roman"/>
          <w:sz w:val="24"/>
          <w:szCs w:val="24"/>
          <w:lang w:val="lt-LT"/>
        </w:rPr>
      </w:pPr>
    </w:p>
    <w:p w:rsidR="00DB71D0" w:rsidRPr="00DE34D0" w:rsidRDefault="00DB71D0">
      <w:pPr>
        <w:numPr>
          <w:ilvl w:val="0"/>
          <w:numId w:val="23"/>
        </w:numPr>
        <w:tabs>
          <w:tab w:val="left" w:pos="1217"/>
        </w:tabs>
        <w:spacing w:line="236"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Užpildyta, ir suderinta paraiška</w:t>
      </w:r>
      <w:r w:rsidR="0046582C" w:rsidRPr="00DE34D0">
        <w:rPr>
          <w:rFonts w:ascii="Times New Roman" w:eastAsia="Times New Roman" w:hAnsi="Times New Roman"/>
          <w:sz w:val="24"/>
          <w:szCs w:val="24"/>
          <w:lang w:val="lt-LT"/>
        </w:rPr>
        <w:t>,</w:t>
      </w:r>
      <w:r w:rsidRPr="00DE34D0">
        <w:rPr>
          <w:rFonts w:ascii="Times New Roman" w:eastAsia="Times New Roman" w:hAnsi="Times New Roman"/>
          <w:sz w:val="24"/>
          <w:szCs w:val="24"/>
          <w:lang w:val="lt-LT"/>
        </w:rPr>
        <w:t xml:space="preserve"> kartu su rinkos tyrimo duomenimis ir rezultatais teikiama </w:t>
      </w:r>
      <w:r w:rsidR="004534A9" w:rsidRPr="00DE34D0">
        <w:rPr>
          <w:rFonts w:ascii="Times New Roman" w:eastAsia="Times New Roman" w:hAnsi="Times New Roman"/>
          <w:sz w:val="24"/>
          <w:szCs w:val="24"/>
          <w:lang w:val="lt-LT"/>
        </w:rPr>
        <w:t>Perkančiosios organizac</w:t>
      </w:r>
      <w:r w:rsidR="00780721" w:rsidRPr="00DE34D0">
        <w:rPr>
          <w:rFonts w:ascii="Times New Roman" w:eastAsia="Times New Roman" w:hAnsi="Times New Roman"/>
          <w:sz w:val="24"/>
          <w:szCs w:val="24"/>
          <w:lang w:val="lt-LT"/>
        </w:rPr>
        <w:t>i</w:t>
      </w:r>
      <w:r w:rsidR="004534A9" w:rsidRPr="00DE34D0">
        <w:rPr>
          <w:rFonts w:ascii="Times New Roman" w:eastAsia="Times New Roman" w:hAnsi="Times New Roman"/>
          <w:sz w:val="24"/>
          <w:szCs w:val="24"/>
          <w:lang w:val="lt-LT"/>
        </w:rPr>
        <w:t xml:space="preserve">jos </w:t>
      </w:r>
      <w:r w:rsidR="004E6B86" w:rsidRPr="00DE34D0">
        <w:rPr>
          <w:rFonts w:ascii="Times New Roman" w:eastAsia="Times New Roman" w:hAnsi="Times New Roman"/>
          <w:sz w:val="24"/>
          <w:szCs w:val="24"/>
          <w:lang w:val="lt-LT"/>
        </w:rPr>
        <w:t>direktoriui</w:t>
      </w:r>
      <w:r w:rsidRPr="00DE34D0">
        <w:rPr>
          <w:rFonts w:ascii="Times New Roman" w:eastAsia="Times New Roman" w:hAnsi="Times New Roman"/>
          <w:sz w:val="24"/>
          <w:szCs w:val="24"/>
          <w:lang w:val="lt-LT"/>
        </w:rPr>
        <w:t>, kuri</w:t>
      </w:r>
      <w:r w:rsidR="004534A9" w:rsidRPr="00DE34D0">
        <w:rPr>
          <w:rFonts w:ascii="Times New Roman" w:eastAsia="Times New Roman" w:hAnsi="Times New Roman"/>
          <w:sz w:val="24"/>
          <w:szCs w:val="24"/>
          <w:lang w:val="lt-LT"/>
        </w:rPr>
        <w:t>s</w:t>
      </w:r>
      <w:r w:rsidRPr="00DE34D0">
        <w:rPr>
          <w:rFonts w:ascii="Times New Roman" w:eastAsia="Times New Roman" w:hAnsi="Times New Roman"/>
          <w:sz w:val="24"/>
          <w:szCs w:val="24"/>
          <w:lang w:val="lt-LT"/>
        </w:rPr>
        <w:t xml:space="preserve"> priima vieną iš sprendimų:</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DB71D0" w:rsidP="004534A9">
      <w:pPr>
        <w:numPr>
          <w:ilvl w:val="0"/>
          <w:numId w:val="24"/>
        </w:numPr>
        <w:tabs>
          <w:tab w:val="left" w:pos="1460"/>
        </w:tabs>
        <w:spacing w:line="234"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pavesti jau sudarytai Viešojo pirkimo komisijai atlikti pirkimo procedūras arba suformuoti naują Viešojo pirkimo komisiją ir pavesti jai atlikti šio pirkimo procedūras;</w:t>
      </w:r>
    </w:p>
    <w:p w:rsidR="00DB71D0" w:rsidRPr="00DE34D0" w:rsidRDefault="00DB71D0">
      <w:pPr>
        <w:spacing w:line="1" w:lineRule="exact"/>
        <w:rPr>
          <w:rFonts w:ascii="Times New Roman" w:eastAsia="Times New Roman" w:hAnsi="Times New Roman"/>
          <w:sz w:val="24"/>
          <w:szCs w:val="24"/>
          <w:lang w:val="lt-LT"/>
        </w:rPr>
      </w:pPr>
    </w:p>
    <w:p w:rsidR="00DB71D0" w:rsidRPr="00DE34D0" w:rsidRDefault="00DB71D0">
      <w:pPr>
        <w:numPr>
          <w:ilvl w:val="0"/>
          <w:numId w:val="24"/>
        </w:numPr>
        <w:tabs>
          <w:tab w:val="left" w:pos="1360"/>
        </w:tabs>
        <w:spacing w:line="0" w:lineRule="atLeast"/>
        <w:ind w:left="1360" w:hanging="532"/>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pavesti pirkimo organizatoriui atlikti mažos vertės pirkimo procedūras;</w:t>
      </w:r>
    </w:p>
    <w:p w:rsidR="00DB71D0" w:rsidRPr="00DE34D0" w:rsidRDefault="00DB71D0">
      <w:pPr>
        <w:spacing w:line="12" w:lineRule="exact"/>
        <w:rPr>
          <w:rFonts w:ascii="Times New Roman" w:eastAsia="Times New Roman" w:hAnsi="Times New Roman"/>
          <w:sz w:val="24"/>
          <w:szCs w:val="24"/>
          <w:lang w:val="lt-LT"/>
        </w:rPr>
      </w:pPr>
    </w:p>
    <w:p w:rsidR="00DB71D0" w:rsidRPr="00DE34D0" w:rsidRDefault="00DB71D0" w:rsidP="004534A9">
      <w:pPr>
        <w:numPr>
          <w:ilvl w:val="0"/>
          <w:numId w:val="24"/>
        </w:numPr>
        <w:tabs>
          <w:tab w:val="left" w:pos="1460"/>
        </w:tabs>
        <w:spacing w:line="234"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pavesti už pirkimų vykdymą naudojantis CPO elektroniniu katalogu atsakingam asmeniui atlikti pirkimą;</w:t>
      </w:r>
    </w:p>
    <w:p w:rsidR="00DB71D0" w:rsidRPr="00DE34D0" w:rsidRDefault="00DB71D0">
      <w:pPr>
        <w:spacing w:line="13" w:lineRule="exact"/>
        <w:rPr>
          <w:rFonts w:ascii="Times New Roman" w:eastAsia="Times New Roman" w:hAnsi="Times New Roman"/>
          <w:sz w:val="24"/>
          <w:szCs w:val="24"/>
          <w:lang w:val="lt-LT"/>
        </w:rPr>
      </w:pPr>
    </w:p>
    <w:p w:rsidR="00DB71D0" w:rsidRPr="00DE34D0" w:rsidRDefault="00DB71D0">
      <w:pPr>
        <w:numPr>
          <w:ilvl w:val="0"/>
          <w:numId w:val="24"/>
        </w:numPr>
        <w:tabs>
          <w:tab w:val="left" w:pos="1414"/>
        </w:tabs>
        <w:spacing w:line="234" w:lineRule="auto"/>
        <w:ind w:left="260" w:right="20" w:firstLine="568"/>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įgalioti kitą perkančiąją organizaciją atlikti pirkimo procedūras iki pirkimo sutarties sudarymo, nustačius jai užduotis ir suteikus visus įgaliojimus toms užduotims vykdyti.</w:t>
      </w:r>
    </w:p>
    <w:p w:rsidR="00DB71D0" w:rsidRPr="00DE34D0" w:rsidRDefault="00DB71D0">
      <w:pPr>
        <w:spacing w:line="13" w:lineRule="exact"/>
        <w:rPr>
          <w:rFonts w:ascii="Times New Roman" w:eastAsia="Times New Roman" w:hAnsi="Times New Roman"/>
          <w:sz w:val="24"/>
          <w:szCs w:val="24"/>
          <w:lang w:val="lt-LT"/>
        </w:rPr>
      </w:pPr>
    </w:p>
    <w:p w:rsidR="00DB71D0" w:rsidRPr="00DE34D0" w:rsidRDefault="00DB71D0" w:rsidP="004534A9">
      <w:pPr>
        <w:numPr>
          <w:ilvl w:val="0"/>
          <w:numId w:val="25"/>
        </w:numPr>
        <w:tabs>
          <w:tab w:val="left" w:pos="1225"/>
        </w:tabs>
        <w:spacing w:line="234"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Paraiškos ir rinkos tyrimų duomenys bei rezultatai saugomi kartu su susijusio pirkimo dokumentais.</w:t>
      </w:r>
    </w:p>
    <w:p w:rsidR="00DB71D0" w:rsidRPr="00DE34D0" w:rsidRDefault="00DB71D0">
      <w:pPr>
        <w:spacing w:line="13" w:lineRule="exact"/>
        <w:rPr>
          <w:rFonts w:ascii="Times New Roman" w:eastAsia="Times New Roman" w:hAnsi="Times New Roman"/>
          <w:sz w:val="24"/>
          <w:szCs w:val="24"/>
          <w:lang w:val="lt-LT"/>
        </w:rPr>
      </w:pPr>
    </w:p>
    <w:p w:rsidR="00DB71D0" w:rsidRPr="00DE34D0" w:rsidRDefault="00DB71D0" w:rsidP="00335602">
      <w:pPr>
        <w:numPr>
          <w:ilvl w:val="0"/>
          <w:numId w:val="25"/>
        </w:numPr>
        <w:tabs>
          <w:tab w:val="left" w:pos="1205"/>
        </w:tabs>
        <w:spacing w:line="234" w:lineRule="auto"/>
        <w:ind w:left="260" w:right="2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Perkančiosios organizacijos </w:t>
      </w:r>
      <w:r w:rsidR="004E6B86" w:rsidRPr="00DE34D0">
        <w:rPr>
          <w:rFonts w:ascii="Times New Roman" w:eastAsia="Times New Roman" w:hAnsi="Times New Roman"/>
          <w:sz w:val="24"/>
          <w:szCs w:val="24"/>
          <w:lang w:val="lt-LT"/>
        </w:rPr>
        <w:t>direktoriui</w:t>
      </w:r>
      <w:r w:rsidR="00BE7D5B">
        <w:rPr>
          <w:rFonts w:ascii="Times New Roman" w:eastAsia="Times New Roman" w:hAnsi="Times New Roman"/>
          <w:sz w:val="24"/>
          <w:szCs w:val="24"/>
          <w:lang w:val="lt-LT"/>
        </w:rPr>
        <w:t xml:space="preserve"> pavedus vykdyti pirkimą Viešojo pirkimo</w:t>
      </w:r>
      <w:r w:rsidRPr="00DE34D0">
        <w:rPr>
          <w:rFonts w:ascii="Times New Roman" w:eastAsia="Times New Roman" w:hAnsi="Times New Roman"/>
          <w:sz w:val="24"/>
          <w:szCs w:val="24"/>
          <w:lang w:val="lt-LT"/>
        </w:rPr>
        <w:t xml:space="preserve"> komisija, pirkimų iniciatoriaus </w:t>
      </w:r>
      <w:r w:rsidR="009A2CEC" w:rsidRPr="00DE34D0">
        <w:rPr>
          <w:rFonts w:ascii="Times New Roman" w:eastAsia="Times New Roman" w:hAnsi="Times New Roman"/>
          <w:sz w:val="24"/>
          <w:szCs w:val="24"/>
          <w:lang w:val="lt-LT"/>
        </w:rPr>
        <w:t>pare</w:t>
      </w:r>
      <w:r w:rsidR="00780721" w:rsidRPr="00DE34D0">
        <w:rPr>
          <w:rFonts w:ascii="Times New Roman" w:eastAsia="Times New Roman" w:hAnsi="Times New Roman"/>
          <w:sz w:val="24"/>
          <w:szCs w:val="24"/>
          <w:lang w:val="lt-LT"/>
        </w:rPr>
        <w:t>n</w:t>
      </w:r>
      <w:r w:rsidR="009A2CEC" w:rsidRPr="00DE34D0">
        <w:rPr>
          <w:rFonts w:ascii="Times New Roman" w:eastAsia="Times New Roman" w:hAnsi="Times New Roman"/>
          <w:sz w:val="24"/>
          <w:szCs w:val="24"/>
          <w:lang w:val="lt-LT"/>
        </w:rPr>
        <w:t xml:space="preserve">gtą </w:t>
      </w:r>
      <w:r w:rsidRPr="00DE34D0">
        <w:rPr>
          <w:rFonts w:ascii="Times New Roman" w:eastAsia="Times New Roman" w:hAnsi="Times New Roman"/>
          <w:sz w:val="24"/>
          <w:szCs w:val="24"/>
          <w:lang w:val="lt-LT"/>
        </w:rPr>
        <w:t>pirkimo techninės specifikacijos projektą gali paskelbti CVP IS.</w:t>
      </w:r>
    </w:p>
    <w:p w:rsidR="00DB71D0" w:rsidRPr="00DE34D0" w:rsidRDefault="00DB71D0">
      <w:pPr>
        <w:spacing w:line="14" w:lineRule="exact"/>
        <w:rPr>
          <w:rFonts w:ascii="Times New Roman" w:eastAsia="Times New Roman" w:hAnsi="Times New Roman"/>
          <w:sz w:val="24"/>
          <w:szCs w:val="24"/>
          <w:lang w:val="lt-LT"/>
        </w:rPr>
      </w:pPr>
    </w:p>
    <w:p w:rsidR="00DB71D0" w:rsidRPr="00DE34D0" w:rsidRDefault="00DB71D0">
      <w:pPr>
        <w:numPr>
          <w:ilvl w:val="0"/>
          <w:numId w:val="25"/>
        </w:numPr>
        <w:tabs>
          <w:tab w:val="left" w:pos="1273"/>
        </w:tabs>
        <w:spacing w:line="237"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Pirkimų iniciatorius nagrinėja gautas pastabas dėl pirkimo techninės specifikacijos projekto, įvertina pateiktų pastabų ir pasiūlymų svarbą, atitiktį Viešųjų pirkimų įstatymo ir kitų </w:t>
      </w:r>
      <w:r w:rsidR="009A2CEC" w:rsidRPr="00DE34D0">
        <w:rPr>
          <w:rFonts w:ascii="Times New Roman" w:eastAsia="Times New Roman" w:hAnsi="Times New Roman"/>
          <w:sz w:val="24"/>
          <w:szCs w:val="24"/>
          <w:lang w:val="lt-LT"/>
        </w:rPr>
        <w:t xml:space="preserve">pirkimus reglamentuojančių </w:t>
      </w:r>
      <w:r w:rsidRPr="00DE34D0">
        <w:rPr>
          <w:rFonts w:ascii="Times New Roman" w:eastAsia="Times New Roman" w:hAnsi="Times New Roman"/>
          <w:sz w:val="24"/>
          <w:szCs w:val="24"/>
          <w:lang w:val="lt-LT"/>
        </w:rPr>
        <w:t xml:space="preserve">teisės aktų reikalavimams ir teikia siūlymus </w:t>
      </w:r>
      <w:r w:rsidR="009A2CEC"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erkančiosios organizacijos </w:t>
      </w:r>
      <w:r w:rsidR="004E6B86" w:rsidRPr="00DE34D0">
        <w:rPr>
          <w:rFonts w:ascii="Times New Roman" w:eastAsia="Times New Roman" w:hAnsi="Times New Roman"/>
          <w:sz w:val="24"/>
          <w:szCs w:val="24"/>
          <w:lang w:val="lt-LT"/>
        </w:rPr>
        <w:t>direktoriui</w:t>
      </w:r>
      <w:r w:rsidRPr="00DE34D0">
        <w:rPr>
          <w:rFonts w:ascii="Times New Roman" w:eastAsia="Times New Roman" w:hAnsi="Times New Roman"/>
          <w:sz w:val="24"/>
          <w:szCs w:val="24"/>
          <w:lang w:val="lt-LT"/>
        </w:rPr>
        <w:t>.</w:t>
      </w:r>
    </w:p>
    <w:p w:rsidR="00DB71D0" w:rsidRPr="00DE34D0" w:rsidRDefault="00DB71D0">
      <w:pPr>
        <w:spacing w:line="13" w:lineRule="exact"/>
        <w:rPr>
          <w:rFonts w:ascii="Times New Roman" w:eastAsia="Times New Roman" w:hAnsi="Times New Roman"/>
          <w:sz w:val="24"/>
          <w:szCs w:val="24"/>
          <w:lang w:val="lt-LT"/>
        </w:rPr>
      </w:pPr>
    </w:p>
    <w:p w:rsidR="00DB71D0" w:rsidRPr="00DE34D0" w:rsidRDefault="00DB71D0">
      <w:pPr>
        <w:numPr>
          <w:ilvl w:val="0"/>
          <w:numId w:val="25"/>
        </w:numPr>
        <w:tabs>
          <w:tab w:val="left" w:pos="1198"/>
        </w:tabs>
        <w:spacing w:line="237" w:lineRule="auto"/>
        <w:ind w:left="260" w:firstLine="568"/>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lastRenderedPageBreak/>
        <w:t xml:space="preserve">Sprendimą dėl tiekėjų pastabų ir pasiūlymų paskelbtam techninės specifikacijos projektui priima </w:t>
      </w:r>
      <w:r w:rsidR="009A2CEC"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erkančiosios organizacijos </w:t>
      </w:r>
      <w:r w:rsidR="004E6B86" w:rsidRPr="00DE34D0">
        <w:rPr>
          <w:rFonts w:ascii="Times New Roman" w:eastAsia="Times New Roman" w:hAnsi="Times New Roman"/>
          <w:sz w:val="24"/>
          <w:szCs w:val="24"/>
          <w:lang w:val="lt-LT"/>
        </w:rPr>
        <w:t>direktorius</w:t>
      </w:r>
      <w:r w:rsidRPr="00DE34D0">
        <w:rPr>
          <w:rFonts w:ascii="Times New Roman" w:eastAsia="Times New Roman" w:hAnsi="Times New Roman"/>
          <w:sz w:val="24"/>
          <w:szCs w:val="24"/>
          <w:lang w:val="lt-LT"/>
        </w:rPr>
        <w:t xml:space="preserve">, ne vėliau kaip iki pirkimo </w:t>
      </w:r>
      <w:r w:rsidR="009A2CEC" w:rsidRPr="00DE34D0">
        <w:rPr>
          <w:rFonts w:ascii="Times New Roman" w:eastAsia="Times New Roman" w:hAnsi="Times New Roman"/>
          <w:sz w:val="24"/>
          <w:szCs w:val="24"/>
          <w:lang w:val="lt-LT"/>
        </w:rPr>
        <w:t xml:space="preserve">procedūros </w:t>
      </w:r>
      <w:r w:rsidRPr="00DE34D0">
        <w:rPr>
          <w:rFonts w:ascii="Times New Roman" w:eastAsia="Times New Roman" w:hAnsi="Times New Roman"/>
          <w:sz w:val="24"/>
          <w:szCs w:val="24"/>
          <w:lang w:val="lt-LT"/>
        </w:rPr>
        <w:t>pradžios. Apie priimtą sprendimą pirkimų iniciatorius turi ne</w:t>
      </w:r>
      <w:r w:rsidR="001725BA">
        <w:rPr>
          <w:rFonts w:ascii="Times New Roman" w:eastAsia="Times New Roman" w:hAnsi="Times New Roman"/>
          <w:sz w:val="24"/>
          <w:szCs w:val="24"/>
          <w:lang w:val="lt-LT"/>
        </w:rPr>
        <w:t>delsdamas raštu informuoti Viešojo</w:t>
      </w:r>
      <w:r w:rsidRPr="00DE34D0">
        <w:rPr>
          <w:rFonts w:ascii="Times New Roman" w:eastAsia="Times New Roman" w:hAnsi="Times New Roman"/>
          <w:sz w:val="24"/>
          <w:szCs w:val="24"/>
          <w:lang w:val="lt-LT"/>
        </w:rPr>
        <w:t xml:space="preserve"> pi</w:t>
      </w:r>
      <w:r w:rsidR="001725BA">
        <w:rPr>
          <w:rFonts w:ascii="Times New Roman" w:eastAsia="Times New Roman" w:hAnsi="Times New Roman"/>
          <w:sz w:val="24"/>
          <w:szCs w:val="24"/>
          <w:lang w:val="lt-LT"/>
        </w:rPr>
        <w:t>rkimo</w:t>
      </w:r>
      <w:r w:rsidRPr="00DE34D0">
        <w:rPr>
          <w:rFonts w:ascii="Times New Roman" w:eastAsia="Times New Roman" w:hAnsi="Times New Roman"/>
          <w:sz w:val="24"/>
          <w:szCs w:val="24"/>
          <w:lang w:val="lt-LT"/>
        </w:rPr>
        <w:t xml:space="preserve"> komisiją.</w:t>
      </w:r>
    </w:p>
    <w:p w:rsidR="00DB71D0" w:rsidRPr="00DE34D0" w:rsidRDefault="00DB71D0">
      <w:pPr>
        <w:spacing w:line="282" w:lineRule="exact"/>
        <w:rPr>
          <w:rFonts w:ascii="Times New Roman" w:eastAsia="Times New Roman" w:hAnsi="Times New Roman"/>
          <w:sz w:val="24"/>
          <w:szCs w:val="24"/>
          <w:lang w:val="lt-LT"/>
        </w:rPr>
      </w:pPr>
    </w:p>
    <w:p w:rsidR="00DB71D0" w:rsidRPr="00DE34D0" w:rsidRDefault="0046582C">
      <w:pPr>
        <w:spacing w:line="0" w:lineRule="atLeast"/>
        <w:ind w:right="-259"/>
        <w:jc w:val="center"/>
        <w:rPr>
          <w:rFonts w:ascii="Times New Roman" w:eastAsia="Times New Roman" w:hAnsi="Times New Roman"/>
          <w:b/>
          <w:sz w:val="24"/>
          <w:szCs w:val="24"/>
          <w:lang w:val="lt-LT"/>
        </w:rPr>
      </w:pPr>
      <w:r w:rsidRPr="00DE34D0">
        <w:rPr>
          <w:rFonts w:ascii="Times New Roman" w:eastAsia="Times New Roman" w:hAnsi="Times New Roman"/>
          <w:b/>
          <w:sz w:val="24"/>
          <w:szCs w:val="24"/>
          <w:lang w:val="lt-LT"/>
        </w:rPr>
        <w:t xml:space="preserve">VI. </w:t>
      </w:r>
      <w:r w:rsidR="00DB71D0" w:rsidRPr="00DE34D0">
        <w:rPr>
          <w:rFonts w:ascii="Times New Roman" w:eastAsia="Times New Roman" w:hAnsi="Times New Roman"/>
          <w:b/>
          <w:sz w:val="24"/>
          <w:szCs w:val="24"/>
          <w:lang w:val="lt-LT"/>
        </w:rPr>
        <w:t>PIRKIMO VYKDYMO ETAPAS</w:t>
      </w:r>
    </w:p>
    <w:p w:rsidR="00DB71D0" w:rsidRDefault="00DB71D0">
      <w:pPr>
        <w:spacing w:line="284" w:lineRule="exact"/>
        <w:rPr>
          <w:rFonts w:ascii="Times New Roman" w:eastAsia="Times New Roman" w:hAnsi="Times New Roman"/>
          <w:sz w:val="24"/>
          <w:szCs w:val="24"/>
          <w:lang w:val="lt-LT"/>
        </w:rPr>
      </w:pPr>
    </w:p>
    <w:p w:rsidR="00FD5CDA" w:rsidRPr="00DE34D0" w:rsidRDefault="00FD5CDA">
      <w:pPr>
        <w:spacing w:line="284" w:lineRule="exact"/>
        <w:rPr>
          <w:rFonts w:ascii="Times New Roman" w:eastAsia="Times New Roman" w:hAnsi="Times New Roman"/>
          <w:sz w:val="24"/>
          <w:szCs w:val="24"/>
          <w:lang w:val="lt-LT"/>
        </w:rPr>
      </w:pPr>
    </w:p>
    <w:p w:rsidR="008F43A8" w:rsidRPr="00DE34D0" w:rsidRDefault="008F43A8" w:rsidP="008F43A8">
      <w:pPr>
        <w:pStyle w:val="Bodytext"/>
        <w:numPr>
          <w:ilvl w:val="0"/>
          <w:numId w:val="25"/>
        </w:numPr>
        <w:tabs>
          <w:tab w:val="left" w:pos="1080"/>
        </w:tabs>
        <w:spacing w:line="240" w:lineRule="auto"/>
        <w:ind w:firstLine="720"/>
        <w:rPr>
          <w:noProof/>
          <w:sz w:val="24"/>
          <w:szCs w:val="24"/>
        </w:rPr>
      </w:pPr>
      <w:r w:rsidRPr="00DE34D0">
        <w:rPr>
          <w:color w:val="auto"/>
          <w:sz w:val="24"/>
          <w:szCs w:val="24"/>
        </w:rPr>
        <w:t>Pirkimų procedūras Perkančiojoje organizacijoje atlieka Viešojo pirkimo komisija, patvirtinta Perkanči</w:t>
      </w:r>
      <w:r w:rsidR="00AE36BB" w:rsidRPr="00DE34D0">
        <w:rPr>
          <w:color w:val="auto"/>
          <w:sz w:val="24"/>
          <w:szCs w:val="24"/>
        </w:rPr>
        <w:t xml:space="preserve">osios organizacijos </w:t>
      </w:r>
      <w:r w:rsidR="004E6B86" w:rsidRPr="00DE34D0">
        <w:rPr>
          <w:color w:val="auto"/>
          <w:sz w:val="24"/>
          <w:szCs w:val="24"/>
        </w:rPr>
        <w:t>direktoriaus</w:t>
      </w:r>
      <w:r w:rsidRPr="00DE34D0">
        <w:rPr>
          <w:color w:val="auto"/>
          <w:sz w:val="24"/>
          <w:szCs w:val="24"/>
        </w:rPr>
        <w:t xml:space="preserve"> įsakymu ar Pirkimų organizatorius, paskirtas </w:t>
      </w:r>
      <w:r w:rsidR="005E746E" w:rsidRPr="00DE34D0">
        <w:rPr>
          <w:color w:val="auto"/>
          <w:sz w:val="24"/>
          <w:szCs w:val="24"/>
        </w:rPr>
        <w:t>Perkančiosios organizacijos</w:t>
      </w:r>
      <w:r w:rsidR="00AE36BB" w:rsidRPr="00DE34D0">
        <w:rPr>
          <w:color w:val="auto"/>
          <w:sz w:val="24"/>
          <w:szCs w:val="24"/>
        </w:rPr>
        <w:t xml:space="preserve"> </w:t>
      </w:r>
      <w:r w:rsidR="004E6B86" w:rsidRPr="00DE34D0">
        <w:rPr>
          <w:color w:val="auto"/>
          <w:sz w:val="24"/>
          <w:szCs w:val="24"/>
        </w:rPr>
        <w:t>direktoriaus</w:t>
      </w:r>
      <w:r w:rsidRPr="00DE34D0">
        <w:rPr>
          <w:color w:val="auto"/>
          <w:sz w:val="24"/>
          <w:szCs w:val="24"/>
        </w:rPr>
        <w:t xml:space="preserve"> įsakymu</w:t>
      </w:r>
      <w:r w:rsidR="005E746E" w:rsidRPr="00DE34D0">
        <w:rPr>
          <w:color w:val="auto"/>
          <w:sz w:val="24"/>
          <w:szCs w:val="24"/>
        </w:rPr>
        <w:t>.</w:t>
      </w:r>
    </w:p>
    <w:p w:rsidR="004255A5" w:rsidRPr="00DE34D0" w:rsidRDefault="005E746E" w:rsidP="004255A5">
      <w:pPr>
        <w:pStyle w:val="Bodytext"/>
        <w:numPr>
          <w:ilvl w:val="0"/>
          <w:numId w:val="25"/>
        </w:numPr>
        <w:tabs>
          <w:tab w:val="left" w:pos="1080"/>
        </w:tabs>
        <w:spacing w:line="240" w:lineRule="auto"/>
        <w:ind w:firstLine="720"/>
        <w:rPr>
          <w:sz w:val="24"/>
          <w:szCs w:val="24"/>
        </w:rPr>
      </w:pPr>
      <w:r w:rsidRPr="00DE34D0">
        <w:rPr>
          <w:sz w:val="24"/>
          <w:szCs w:val="24"/>
        </w:rPr>
        <w:t>Perkanč</w:t>
      </w:r>
      <w:r w:rsidR="00AE36BB" w:rsidRPr="00DE34D0">
        <w:rPr>
          <w:sz w:val="24"/>
          <w:szCs w:val="24"/>
        </w:rPr>
        <w:t xml:space="preserve">iosios organizacijos </w:t>
      </w:r>
      <w:r w:rsidR="004E6B86" w:rsidRPr="00DE34D0">
        <w:rPr>
          <w:sz w:val="24"/>
          <w:szCs w:val="24"/>
        </w:rPr>
        <w:t>direktorius</w:t>
      </w:r>
      <w:r w:rsidRPr="00DE34D0">
        <w:rPr>
          <w:sz w:val="24"/>
          <w:szCs w:val="24"/>
        </w:rPr>
        <w:t xml:space="preserve"> priima sprendimą pavesti mažos vertės pirkimo procedūras atlikti Pirkimo organizatoriui, kai konkrečių prekių, paslaugų ar darbų pirki</w:t>
      </w:r>
      <w:r w:rsidR="00785E8A" w:rsidRPr="00DE34D0">
        <w:rPr>
          <w:sz w:val="24"/>
          <w:szCs w:val="24"/>
        </w:rPr>
        <w:t xml:space="preserve">mo sutarties vertė mažesnė kaip </w:t>
      </w:r>
      <w:r w:rsidR="00A96CA5">
        <w:rPr>
          <w:sz w:val="24"/>
          <w:szCs w:val="24"/>
        </w:rPr>
        <w:t>10</w:t>
      </w:r>
      <w:r w:rsidR="00434A20" w:rsidRPr="00DE34D0">
        <w:rPr>
          <w:sz w:val="24"/>
          <w:szCs w:val="24"/>
        </w:rPr>
        <w:t xml:space="preserve"> 000 Eur</w:t>
      </w:r>
      <w:r w:rsidR="00003105" w:rsidRPr="00DE34D0">
        <w:rPr>
          <w:sz w:val="24"/>
          <w:szCs w:val="24"/>
        </w:rPr>
        <w:t xml:space="preserve"> </w:t>
      </w:r>
      <w:r w:rsidRPr="00DE34D0">
        <w:rPr>
          <w:sz w:val="24"/>
          <w:szCs w:val="24"/>
        </w:rPr>
        <w:t>(be pridėtinės vertės mokesčio), Viešojo pirkimo komisijai, kai prekių, paslaugų ar d</w:t>
      </w:r>
      <w:r w:rsidR="0074725C" w:rsidRPr="00DE34D0">
        <w:rPr>
          <w:sz w:val="24"/>
          <w:szCs w:val="24"/>
        </w:rPr>
        <w:t>arbų pirkimo sutarties vertė</w:t>
      </w:r>
      <w:r w:rsidRPr="00DE34D0">
        <w:rPr>
          <w:sz w:val="24"/>
          <w:szCs w:val="24"/>
        </w:rPr>
        <w:t xml:space="preserve"> viršija </w:t>
      </w:r>
      <w:r w:rsidR="00A96CA5">
        <w:rPr>
          <w:sz w:val="24"/>
          <w:szCs w:val="24"/>
        </w:rPr>
        <w:t>10</w:t>
      </w:r>
      <w:r w:rsidRPr="00DE34D0">
        <w:rPr>
          <w:sz w:val="24"/>
          <w:szCs w:val="24"/>
        </w:rPr>
        <w:t xml:space="preserve"> </w:t>
      </w:r>
      <w:r w:rsidR="00434A20" w:rsidRPr="00DE34D0">
        <w:rPr>
          <w:sz w:val="24"/>
          <w:szCs w:val="24"/>
        </w:rPr>
        <w:t>000 Eur</w:t>
      </w:r>
      <w:r w:rsidR="00003105" w:rsidRPr="00DE34D0">
        <w:rPr>
          <w:sz w:val="24"/>
          <w:szCs w:val="24"/>
        </w:rPr>
        <w:t xml:space="preserve"> </w:t>
      </w:r>
      <w:r w:rsidRPr="00DE34D0">
        <w:rPr>
          <w:sz w:val="24"/>
          <w:szCs w:val="24"/>
        </w:rPr>
        <w:t>(be pridėtinės vertės mokesčio)</w:t>
      </w:r>
      <w:r w:rsidR="00754826" w:rsidRPr="00DE34D0">
        <w:rPr>
          <w:sz w:val="24"/>
          <w:szCs w:val="24"/>
        </w:rPr>
        <w:t>.</w:t>
      </w:r>
      <w:r w:rsidR="00700A2E" w:rsidRPr="00DE34D0">
        <w:rPr>
          <w:sz w:val="24"/>
          <w:szCs w:val="24"/>
        </w:rPr>
        <w:t xml:space="preserve"> </w:t>
      </w:r>
    </w:p>
    <w:p w:rsidR="004255A5" w:rsidRPr="00DE34D0" w:rsidRDefault="004255A5" w:rsidP="00C3641F">
      <w:pPr>
        <w:numPr>
          <w:ilvl w:val="0"/>
          <w:numId w:val="25"/>
        </w:numPr>
        <w:tabs>
          <w:tab w:val="left" w:pos="1237"/>
        </w:tabs>
        <w:spacing w:line="236" w:lineRule="auto"/>
        <w:ind w:firstLine="828"/>
        <w:jc w:val="both"/>
        <w:rPr>
          <w:rFonts w:ascii="Times New Roman" w:eastAsia="Times New Roman" w:hAnsi="Times New Roman"/>
          <w:sz w:val="24"/>
          <w:szCs w:val="24"/>
          <w:lang w:val="lt-LT"/>
        </w:rPr>
      </w:pPr>
      <w:r w:rsidRPr="00DE34D0">
        <w:rPr>
          <w:sz w:val="24"/>
          <w:szCs w:val="24"/>
          <w:lang w:val="lt-LT"/>
        </w:rPr>
        <w:t xml:space="preserve"> </w:t>
      </w:r>
      <w:r w:rsidRPr="00DE34D0">
        <w:rPr>
          <w:rFonts w:ascii="Times New Roman" w:eastAsia="Times New Roman" w:hAnsi="Times New Roman"/>
          <w:sz w:val="24"/>
          <w:szCs w:val="24"/>
          <w:lang w:val="lt-LT"/>
        </w:rPr>
        <w:t xml:space="preserve">Perkančiosios organizacijos </w:t>
      </w:r>
      <w:r w:rsidR="004E6B86" w:rsidRPr="00DE34D0">
        <w:rPr>
          <w:rFonts w:ascii="Times New Roman" w:eastAsia="Times New Roman" w:hAnsi="Times New Roman"/>
          <w:sz w:val="24"/>
          <w:szCs w:val="24"/>
          <w:lang w:val="lt-LT"/>
        </w:rPr>
        <w:t>direktorius</w:t>
      </w:r>
      <w:r w:rsidRPr="00DE34D0">
        <w:rPr>
          <w:rFonts w:ascii="Times New Roman" w:eastAsia="Times New Roman" w:hAnsi="Times New Roman"/>
          <w:sz w:val="24"/>
          <w:szCs w:val="24"/>
          <w:lang w:val="lt-LT"/>
        </w:rPr>
        <w:t xml:space="preserve"> turi teisę priimti sprendimą pavesti supaprastintą mažos vertės pirkimą vykdyti Komisijai, neatsižvelgdamas į Taisyklių 33 punkte nustatytas aplinkybes ir nurodydamas argumentus dėl tokio sprendimo priėmimo.</w:t>
      </w:r>
    </w:p>
    <w:p w:rsidR="004255A5" w:rsidRPr="00DE34D0" w:rsidRDefault="004255A5" w:rsidP="004255A5">
      <w:pPr>
        <w:pStyle w:val="Bodytext"/>
        <w:numPr>
          <w:ilvl w:val="0"/>
          <w:numId w:val="25"/>
        </w:numPr>
        <w:tabs>
          <w:tab w:val="left" w:pos="1080"/>
        </w:tabs>
        <w:spacing w:line="240" w:lineRule="auto"/>
        <w:ind w:firstLine="720"/>
        <w:rPr>
          <w:sz w:val="24"/>
          <w:szCs w:val="24"/>
        </w:rPr>
      </w:pPr>
      <w:r w:rsidRPr="00DE34D0">
        <w:rPr>
          <w:sz w:val="24"/>
          <w:szCs w:val="24"/>
        </w:rPr>
        <w:t>P</w:t>
      </w:r>
      <w:r w:rsidR="005E746E" w:rsidRPr="00DE34D0">
        <w:rPr>
          <w:sz w:val="24"/>
          <w:szCs w:val="24"/>
        </w:rPr>
        <w:t>erkančioji organizacija</w:t>
      </w:r>
      <w:r w:rsidR="008F43A8" w:rsidRPr="00DE34D0">
        <w:rPr>
          <w:sz w:val="24"/>
          <w:szCs w:val="24"/>
        </w:rPr>
        <w:t xml:space="preserve">, siekdama užkirsti kelią pirkimuose kylantiems interesų konfliktams, kaip jie apibrėžiami </w:t>
      </w:r>
      <w:bookmarkStart w:id="4" w:name="n1_36"/>
      <w:r w:rsidR="008F43A8" w:rsidRPr="00DE34D0">
        <w:rPr>
          <w:sz w:val="24"/>
          <w:szCs w:val="24"/>
        </w:rPr>
        <w:t>Viešųjų pirkimų įstatymo</w:t>
      </w:r>
      <w:bookmarkStart w:id="5" w:name="pn1_36"/>
      <w:bookmarkEnd w:id="4"/>
      <w:bookmarkEnd w:id="5"/>
      <w:r w:rsidR="008F43A8" w:rsidRPr="00DE34D0">
        <w:rPr>
          <w:sz w:val="24"/>
          <w:szCs w:val="24"/>
        </w:rPr>
        <w:t xml:space="preserve"> </w:t>
      </w:r>
      <w:bookmarkStart w:id="6" w:name="n1_37"/>
      <w:r w:rsidR="008F43A8" w:rsidRPr="00DE34D0">
        <w:rPr>
          <w:sz w:val="24"/>
          <w:szCs w:val="24"/>
        </w:rPr>
        <w:t>21</w:t>
      </w:r>
      <w:bookmarkStart w:id="7" w:name="pn1_37"/>
      <w:bookmarkEnd w:id="6"/>
      <w:bookmarkEnd w:id="7"/>
      <w:r w:rsidR="008F43A8" w:rsidRPr="00DE34D0">
        <w:rPr>
          <w:sz w:val="24"/>
          <w:szCs w:val="24"/>
        </w:rPr>
        <w:t xml:space="preserve"> straipsnio 1 dalyje, reikalauja, kad </w:t>
      </w:r>
      <w:r w:rsidR="00D2206E" w:rsidRPr="00DE34D0">
        <w:rPr>
          <w:sz w:val="24"/>
          <w:szCs w:val="24"/>
        </w:rPr>
        <w:t>Perkančiosios organizacijos</w:t>
      </w:r>
      <w:r w:rsidR="008F43A8" w:rsidRPr="00DE34D0">
        <w:rPr>
          <w:sz w:val="24"/>
          <w:szCs w:val="24"/>
        </w:rPr>
        <w:t xml:space="preserve">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w:t>
      </w:r>
      <w:r w:rsidR="00800F99" w:rsidRPr="00DE34D0">
        <w:rPr>
          <w:sz w:val="24"/>
          <w:szCs w:val="24"/>
        </w:rPr>
        <w:t xml:space="preserve"> (Taisyklių </w:t>
      </w:r>
      <w:r w:rsidR="00B230AB" w:rsidRPr="00DE34D0">
        <w:rPr>
          <w:sz w:val="24"/>
          <w:szCs w:val="24"/>
        </w:rPr>
        <w:t>3</w:t>
      </w:r>
      <w:r w:rsidR="00800F99" w:rsidRPr="00DE34D0">
        <w:rPr>
          <w:sz w:val="24"/>
          <w:szCs w:val="24"/>
        </w:rPr>
        <w:t xml:space="preserve"> priedas)</w:t>
      </w:r>
      <w:r w:rsidR="008F43A8" w:rsidRPr="00DE34D0">
        <w:rPr>
          <w:sz w:val="24"/>
          <w:szCs w:val="24"/>
        </w:rPr>
        <w:t xml:space="preserve"> ir nešališkumo deklaraciją </w:t>
      </w:r>
      <w:r w:rsidR="00800F99" w:rsidRPr="00DE34D0">
        <w:rPr>
          <w:sz w:val="24"/>
          <w:szCs w:val="24"/>
        </w:rPr>
        <w:t xml:space="preserve">(Taisyklių </w:t>
      </w:r>
      <w:r w:rsidR="00B230AB" w:rsidRPr="00DE34D0">
        <w:rPr>
          <w:sz w:val="24"/>
          <w:szCs w:val="24"/>
        </w:rPr>
        <w:t>2</w:t>
      </w:r>
      <w:r w:rsidR="00800F99" w:rsidRPr="00DE34D0">
        <w:rPr>
          <w:sz w:val="24"/>
          <w:szCs w:val="24"/>
        </w:rPr>
        <w:t xml:space="preserve"> priedas) </w:t>
      </w:r>
      <w:r w:rsidR="008F43A8" w:rsidRPr="00DE34D0">
        <w:rPr>
          <w:sz w:val="24"/>
          <w:szCs w:val="24"/>
        </w:rPr>
        <w:t xml:space="preserve">asmuo pasirašo, kai yra paskiriamas atlikti jam numatytas pareigas. </w:t>
      </w:r>
    </w:p>
    <w:p w:rsidR="004255A5" w:rsidRPr="00DE34D0" w:rsidRDefault="00DB71D0" w:rsidP="004255A5">
      <w:pPr>
        <w:pStyle w:val="Bodytext"/>
        <w:numPr>
          <w:ilvl w:val="0"/>
          <w:numId w:val="25"/>
        </w:numPr>
        <w:tabs>
          <w:tab w:val="left" w:pos="1080"/>
        </w:tabs>
        <w:spacing w:line="240" w:lineRule="auto"/>
        <w:ind w:firstLine="720"/>
        <w:rPr>
          <w:sz w:val="24"/>
          <w:szCs w:val="24"/>
        </w:rPr>
      </w:pPr>
      <w:r w:rsidRPr="00DE34D0">
        <w:rPr>
          <w:sz w:val="24"/>
          <w:szCs w:val="24"/>
        </w:rPr>
        <w:t>Viešojo pirkimo komisija:</w:t>
      </w:r>
    </w:p>
    <w:p w:rsidR="00E025B7" w:rsidRPr="00DE34D0" w:rsidRDefault="005E746E" w:rsidP="00E025B7">
      <w:pPr>
        <w:pStyle w:val="Bodytext"/>
        <w:numPr>
          <w:ilvl w:val="1"/>
          <w:numId w:val="44"/>
        </w:numPr>
        <w:tabs>
          <w:tab w:val="num" w:pos="720"/>
          <w:tab w:val="left" w:pos="1080"/>
        </w:tabs>
        <w:spacing w:line="240" w:lineRule="auto"/>
        <w:ind w:firstLine="240"/>
        <w:rPr>
          <w:sz w:val="24"/>
          <w:szCs w:val="24"/>
        </w:rPr>
      </w:pPr>
      <w:r w:rsidRPr="00DE34D0">
        <w:rPr>
          <w:sz w:val="24"/>
          <w:szCs w:val="24"/>
        </w:rPr>
        <w:t>parenka pirkimo būdą;</w:t>
      </w:r>
    </w:p>
    <w:p w:rsidR="00E025B7" w:rsidRPr="00DE34D0" w:rsidRDefault="00CA4304" w:rsidP="00E025B7">
      <w:pPr>
        <w:pStyle w:val="Bodytext"/>
        <w:numPr>
          <w:ilvl w:val="1"/>
          <w:numId w:val="44"/>
        </w:numPr>
        <w:tabs>
          <w:tab w:val="num" w:pos="720"/>
          <w:tab w:val="left" w:pos="1080"/>
        </w:tabs>
        <w:spacing w:line="240" w:lineRule="auto"/>
        <w:ind w:firstLine="240"/>
        <w:rPr>
          <w:sz w:val="24"/>
          <w:szCs w:val="24"/>
        </w:rPr>
      </w:pPr>
      <w:r>
        <w:rPr>
          <w:sz w:val="24"/>
          <w:szCs w:val="24"/>
        </w:rPr>
        <w:t>viešojo pirkimo</w:t>
      </w:r>
      <w:r w:rsidR="00E025B7" w:rsidRPr="00DE34D0">
        <w:rPr>
          <w:sz w:val="24"/>
          <w:szCs w:val="24"/>
        </w:rPr>
        <w:t xml:space="preserve"> komisijos posėdžių eigą ir sprendimus įformina protokolu.</w:t>
      </w:r>
    </w:p>
    <w:p w:rsidR="00D35636" w:rsidRPr="00DE34D0" w:rsidRDefault="00DB71D0" w:rsidP="00D35636">
      <w:pPr>
        <w:pStyle w:val="Bodytext"/>
        <w:numPr>
          <w:ilvl w:val="1"/>
          <w:numId w:val="44"/>
        </w:numPr>
        <w:tabs>
          <w:tab w:val="clear" w:pos="480"/>
          <w:tab w:val="num" w:pos="720"/>
          <w:tab w:val="left" w:pos="1080"/>
        </w:tabs>
        <w:spacing w:line="240" w:lineRule="auto"/>
        <w:ind w:left="0" w:firstLine="720"/>
        <w:rPr>
          <w:sz w:val="24"/>
          <w:szCs w:val="24"/>
        </w:rPr>
      </w:pPr>
      <w:r w:rsidRPr="00DE34D0">
        <w:rPr>
          <w:sz w:val="24"/>
          <w:szCs w:val="24"/>
        </w:rPr>
        <w:t>vykdo visas kitas pirkimo procedūras Viešųjų pirkimo įstat</w:t>
      </w:r>
      <w:r w:rsidR="00897630">
        <w:rPr>
          <w:sz w:val="24"/>
          <w:szCs w:val="24"/>
        </w:rPr>
        <w:t>ymo nustatyta tvarka pagal Viešo</w:t>
      </w:r>
      <w:r w:rsidRPr="00DE34D0">
        <w:rPr>
          <w:sz w:val="24"/>
          <w:szCs w:val="24"/>
        </w:rPr>
        <w:t>j</w:t>
      </w:r>
      <w:r w:rsidR="00897630">
        <w:rPr>
          <w:sz w:val="24"/>
          <w:szCs w:val="24"/>
        </w:rPr>
        <w:t>o</w:t>
      </w:r>
      <w:r w:rsidRPr="00DE34D0">
        <w:rPr>
          <w:sz w:val="24"/>
          <w:szCs w:val="24"/>
        </w:rPr>
        <w:t xml:space="preserve"> pirkim</w:t>
      </w:r>
      <w:r w:rsidR="00897630">
        <w:rPr>
          <w:sz w:val="24"/>
          <w:szCs w:val="24"/>
        </w:rPr>
        <w:t>o</w:t>
      </w:r>
      <w:r w:rsidRPr="00DE34D0">
        <w:rPr>
          <w:sz w:val="24"/>
          <w:szCs w:val="24"/>
        </w:rPr>
        <w:t xml:space="preserve"> komisijos reglamente suteiktus įgaliojimus.</w:t>
      </w:r>
    </w:p>
    <w:p w:rsidR="00D35636" w:rsidRPr="00DE34D0" w:rsidRDefault="005E746E" w:rsidP="00D35636">
      <w:pPr>
        <w:pStyle w:val="Bodytext"/>
        <w:numPr>
          <w:ilvl w:val="0"/>
          <w:numId w:val="44"/>
        </w:numPr>
        <w:tabs>
          <w:tab w:val="left" w:pos="1080"/>
        </w:tabs>
        <w:spacing w:line="240" w:lineRule="auto"/>
        <w:ind w:firstLine="240"/>
        <w:rPr>
          <w:sz w:val="24"/>
          <w:szCs w:val="24"/>
        </w:rPr>
      </w:pPr>
      <w:r w:rsidRPr="00DE34D0">
        <w:rPr>
          <w:sz w:val="24"/>
          <w:szCs w:val="24"/>
        </w:rPr>
        <w:t xml:space="preserve"> </w:t>
      </w:r>
      <w:r w:rsidR="00DB71D0" w:rsidRPr="00DE34D0">
        <w:rPr>
          <w:sz w:val="24"/>
          <w:szCs w:val="24"/>
        </w:rPr>
        <w:t>Pirkimo organizatorius:</w:t>
      </w:r>
    </w:p>
    <w:p w:rsidR="00D35636" w:rsidRPr="00DE34D0" w:rsidRDefault="005E746E" w:rsidP="006120A7">
      <w:pPr>
        <w:pStyle w:val="Bodytext"/>
        <w:numPr>
          <w:ilvl w:val="1"/>
          <w:numId w:val="44"/>
        </w:numPr>
        <w:tabs>
          <w:tab w:val="clear" w:pos="480"/>
          <w:tab w:val="num" w:pos="0"/>
          <w:tab w:val="left" w:pos="1080"/>
        </w:tabs>
        <w:spacing w:line="240" w:lineRule="auto"/>
        <w:ind w:left="0" w:firstLine="720"/>
        <w:rPr>
          <w:sz w:val="24"/>
          <w:szCs w:val="24"/>
        </w:rPr>
      </w:pPr>
      <w:r w:rsidRPr="00DE34D0">
        <w:rPr>
          <w:sz w:val="24"/>
          <w:szCs w:val="24"/>
        </w:rPr>
        <w:t>p</w:t>
      </w:r>
      <w:r w:rsidR="00CB5F1D" w:rsidRPr="00DE34D0">
        <w:rPr>
          <w:sz w:val="24"/>
          <w:szCs w:val="24"/>
        </w:rPr>
        <w:t>arenka pirkimo forma (skelbiamas/ neskelbiamas pirkimas, žodžiu/raštu)</w:t>
      </w:r>
      <w:r w:rsidR="00DB71D0" w:rsidRPr="00DE34D0">
        <w:rPr>
          <w:sz w:val="24"/>
          <w:szCs w:val="24"/>
        </w:rPr>
        <w:t xml:space="preserve"> Mažos vertės pirkimų tvarkos aprašo nustatyta tvarka;</w:t>
      </w:r>
    </w:p>
    <w:p w:rsidR="00D35636" w:rsidRPr="00DE34D0" w:rsidRDefault="00DB71D0" w:rsidP="00D35636">
      <w:pPr>
        <w:pStyle w:val="Bodytext"/>
        <w:numPr>
          <w:ilvl w:val="1"/>
          <w:numId w:val="44"/>
        </w:numPr>
        <w:tabs>
          <w:tab w:val="clear" w:pos="480"/>
          <w:tab w:val="num" w:pos="720"/>
          <w:tab w:val="left" w:pos="1080"/>
        </w:tabs>
        <w:spacing w:line="240" w:lineRule="auto"/>
        <w:ind w:left="0" w:firstLine="720"/>
        <w:rPr>
          <w:sz w:val="24"/>
          <w:szCs w:val="24"/>
        </w:rPr>
      </w:pPr>
      <w:r w:rsidRPr="00DE34D0">
        <w:rPr>
          <w:sz w:val="24"/>
          <w:szCs w:val="24"/>
        </w:rPr>
        <w:t>vykdo mažos vertės pirkimo procedūras Mažos vertės pirkimų aprašo nustatyta tvarka</w:t>
      </w:r>
      <w:r w:rsidR="00D35636" w:rsidRPr="00DE34D0">
        <w:rPr>
          <w:sz w:val="24"/>
          <w:szCs w:val="24"/>
        </w:rPr>
        <w:t>;</w:t>
      </w:r>
    </w:p>
    <w:p w:rsidR="00D35636" w:rsidRPr="00DE34D0" w:rsidRDefault="00D35636" w:rsidP="00D35636">
      <w:pPr>
        <w:pStyle w:val="Bodytext"/>
        <w:numPr>
          <w:ilvl w:val="1"/>
          <w:numId w:val="44"/>
        </w:numPr>
        <w:tabs>
          <w:tab w:val="clear" w:pos="480"/>
          <w:tab w:val="num" w:pos="720"/>
          <w:tab w:val="left" w:pos="1080"/>
        </w:tabs>
        <w:spacing w:line="240" w:lineRule="auto"/>
        <w:ind w:left="0" w:firstLine="720"/>
        <w:rPr>
          <w:sz w:val="24"/>
          <w:szCs w:val="24"/>
        </w:rPr>
      </w:pPr>
      <w:r w:rsidRPr="00DE34D0">
        <w:rPr>
          <w:sz w:val="24"/>
          <w:szCs w:val="24"/>
        </w:rPr>
        <w:t>parengia Mažos vertės pirkimo pažymą (</w:t>
      </w:r>
      <w:r w:rsidR="00E025B7" w:rsidRPr="00DE34D0">
        <w:rPr>
          <w:sz w:val="24"/>
          <w:szCs w:val="24"/>
        </w:rPr>
        <w:t xml:space="preserve">Taisyklių </w:t>
      </w:r>
      <w:r w:rsidR="00B230AB" w:rsidRPr="00DE34D0">
        <w:rPr>
          <w:sz w:val="24"/>
          <w:szCs w:val="24"/>
        </w:rPr>
        <w:t>5</w:t>
      </w:r>
      <w:r w:rsidR="00E025B7" w:rsidRPr="00DE34D0">
        <w:rPr>
          <w:sz w:val="24"/>
          <w:szCs w:val="24"/>
        </w:rPr>
        <w:t xml:space="preserve"> priedas</w:t>
      </w:r>
      <w:r w:rsidRPr="00DE34D0">
        <w:rPr>
          <w:sz w:val="24"/>
          <w:szCs w:val="24"/>
        </w:rPr>
        <w:t>), kai atliekama apklausa apklausiant daugiau kaip vieną tiekėją;</w:t>
      </w:r>
    </w:p>
    <w:p w:rsidR="00E6709A" w:rsidRPr="00DE34D0" w:rsidRDefault="00D35636" w:rsidP="00E6709A">
      <w:pPr>
        <w:pStyle w:val="Bodytext"/>
        <w:numPr>
          <w:ilvl w:val="1"/>
          <w:numId w:val="44"/>
        </w:numPr>
        <w:tabs>
          <w:tab w:val="clear" w:pos="480"/>
          <w:tab w:val="num" w:pos="720"/>
          <w:tab w:val="left" w:pos="1080"/>
        </w:tabs>
        <w:spacing w:line="240" w:lineRule="auto"/>
        <w:ind w:left="0" w:firstLine="720"/>
        <w:rPr>
          <w:sz w:val="24"/>
          <w:szCs w:val="24"/>
        </w:rPr>
      </w:pPr>
      <w:r w:rsidRPr="00DE34D0">
        <w:rPr>
          <w:sz w:val="24"/>
          <w:szCs w:val="24"/>
        </w:rPr>
        <w:t xml:space="preserve">pirkimo procedūros rezultatus registruoja Pirkimų registracijos žurnale </w:t>
      </w:r>
      <w:r w:rsidR="00E025B7" w:rsidRPr="00DE34D0">
        <w:rPr>
          <w:sz w:val="24"/>
          <w:szCs w:val="24"/>
        </w:rPr>
        <w:t>(Taisykl</w:t>
      </w:r>
      <w:r w:rsidR="00B230AB" w:rsidRPr="00DE34D0">
        <w:rPr>
          <w:sz w:val="24"/>
          <w:szCs w:val="24"/>
        </w:rPr>
        <w:t xml:space="preserve">ių 7 </w:t>
      </w:r>
      <w:r w:rsidR="00E025B7" w:rsidRPr="00DE34D0">
        <w:rPr>
          <w:sz w:val="24"/>
          <w:szCs w:val="24"/>
        </w:rPr>
        <w:t>priedas</w:t>
      </w:r>
      <w:r w:rsidRPr="00DE34D0">
        <w:rPr>
          <w:sz w:val="24"/>
          <w:szCs w:val="24"/>
        </w:rPr>
        <w:t>)</w:t>
      </w:r>
      <w:r w:rsidR="004D1039" w:rsidRPr="00DE34D0">
        <w:rPr>
          <w:sz w:val="24"/>
          <w:szCs w:val="24"/>
        </w:rPr>
        <w:t>, kai atliekama neskelbiama apklausa ž</w:t>
      </w:r>
      <w:r w:rsidR="00E6709A" w:rsidRPr="00DE34D0">
        <w:rPr>
          <w:sz w:val="24"/>
          <w:szCs w:val="24"/>
        </w:rPr>
        <w:t>odžiu apklausiant vieną tiekėją.</w:t>
      </w:r>
    </w:p>
    <w:p w:rsidR="00E6709A" w:rsidRPr="00DE34D0" w:rsidRDefault="00A5776F" w:rsidP="00E6709A">
      <w:pPr>
        <w:pStyle w:val="Bodytext"/>
        <w:numPr>
          <w:ilvl w:val="0"/>
          <w:numId w:val="44"/>
        </w:numPr>
        <w:tabs>
          <w:tab w:val="clear" w:pos="480"/>
          <w:tab w:val="num" w:pos="720"/>
          <w:tab w:val="left" w:pos="1080"/>
        </w:tabs>
        <w:spacing w:line="240" w:lineRule="auto"/>
        <w:ind w:left="0" w:firstLine="720"/>
        <w:rPr>
          <w:sz w:val="24"/>
          <w:szCs w:val="24"/>
        </w:rPr>
      </w:pPr>
      <w:r>
        <w:rPr>
          <w:sz w:val="24"/>
          <w:szCs w:val="24"/>
        </w:rPr>
        <w:t>Viešojo</w:t>
      </w:r>
      <w:r w:rsidR="00DB71D0" w:rsidRPr="00DE34D0">
        <w:rPr>
          <w:sz w:val="24"/>
          <w:szCs w:val="24"/>
        </w:rPr>
        <w:t xml:space="preserve"> pirkim</w:t>
      </w:r>
      <w:r>
        <w:rPr>
          <w:sz w:val="24"/>
          <w:szCs w:val="24"/>
        </w:rPr>
        <w:t>o</w:t>
      </w:r>
      <w:r w:rsidR="00DB71D0" w:rsidRPr="00DE34D0">
        <w:rPr>
          <w:sz w:val="24"/>
          <w:szCs w:val="24"/>
        </w:rPr>
        <w:t xml:space="preserve"> komisija ar pirkimo organizatorius parengia pirkimo dokumentus, suderina juos </w:t>
      </w:r>
      <w:r w:rsidR="004255A5" w:rsidRPr="00DE34D0">
        <w:rPr>
          <w:sz w:val="24"/>
          <w:szCs w:val="24"/>
        </w:rPr>
        <w:t>Pirkimų iniciatoriais</w:t>
      </w:r>
      <w:r w:rsidR="00DB71D0" w:rsidRPr="00DE34D0">
        <w:rPr>
          <w:sz w:val="24"/>
          <w:szCs w:val="24"/>
        </w:rPr>
        <w:t xml:space="preserve"> ir teikia tvirtinti </w:t>
      </w:r>
      <w:r w:rsidR="004255A5" w:rsidRPr="00DE34D0">
        <w:rPr>
          <w:sz w:val="24"/>
          <w:szCs w:val="24"/>
        </w:rPr>
        <w:t>Perkančiosios organizacijos</w:t>
      </w:r>
      <w:r w:rsidR="00DB71D0" w:rsidRPr="00DE34D0">
        <w:rPr>
          <w:sz w:val="24"/>
          <w:szCs w:val="24"/>
        </w:rPr>
        <w:t xml:space="preserve"> </w:t>
      </w:r>
      <w:bookmarkStart w:id="8" w:name="page10"/>
      <w:bookmarkEnd w:id="8"/>
      <w:r w:rsidR="004E6B86" w:rsidRPr="00DE34D0">
        <w:rPr>
          <w:sz w:val="24"/>
          <w:szCs w:val="24"/>
        </w:rPr>
        <w:t>direktoriui</w:t>
      </w:r>
      <w:r w:rsidR="00DB71D0" w:rsidRPr="00DE34D0">
        <w:rPr>
          <w:sz w:val="24"/>
          <w:szCs w:val="24"/>
        </w:rPr>
        <w:t>.</w:t>
      </w:r>
    </w:p>
    <w:p w:rsidR="000959E0" w:rsidRPr="00DE34D0" w:rsidRDefault="00DB71D0" w:rsidP="000959E0">
      <w:pPr>
        <w:pStyle w:val="Bodytext"/>
        <w:numPr>
          <w:ilvl w:val="0"/>
          <w:numId w:val="44"/>
        </w:numPr>
        <w:tabs>
          <w:tab w:val="clear" w:pos="480"/>
          <w:tab w:val="num" w:pos="720"/>
          <w:tab w:val="left" w:pos="1080"/>
        </w:tabs>
        <w:spacing w:line="240" w:lineRule="auto"/>
        <w:ind w:left="0" w:firstLine="720"/>
        <w:rPr>
          <w:sz w:val="24"/>
          <w:szCs w:val="24"/>
        </w:rPr>
      </w:pPr>
      <w:r w:rsidRPr="00DE34D0">
        <w:rPr>
          <w:sz w:val="24"/>
          <w:szCs w:val="24"/>
        </w:rPr>
        <w:t xml:space="preserve">Pirkimo procedūrų vykdymo metu atsiradus aplinkybėms, kurių negalima buvo numatyti, ar kitoms aplinkybės, kurioms esant, tik </w:t>
      </w:r>
      <w:r w:rsidR="004255A5" w:rsidRPr="00DE34D0">
        <w:rPr>
          <w:sz w:val="24"/>
          <w:szCs w:val="24"/>
        </w:rPr>
        <w:t xml:space="preserve">Perkančiosios organizacijos </w:t>
      </w:r>
      <w:r w:rsidR="004E6B86" w:rsidRPr="00DE34D0">
        <w:rPr>
          <w:sz w:val="24"/>
          <w:szCs w:val="24"/>
        </w:rPr>
        <w:t>direktorius</w:t>
      </w:r>
      <w:r w:rsidRPr="00DE34D0">
        <w:rPr>
          <w:sz w:val="24"/>
          <w:szCs w:val="24"/>
        </w:rPr>
        <w:t xml:space="preserve"> gali priimti sprendimą, Viešojo pirkimo komisija ar pirkimo organizatorius raštu apie tai informuoja </w:t>
      </w:r>
      <w:r w:rsidR="004255A5" w:rsidRPr="00DE34D0">
        <w:rPr>
          <w:sz w:val="24"/>
          <w:szCs w:val="24"/>
        </w:rPr>
        <w:t>Perkan</w:t>
      </w:r>
      <w:r w:rsidR="00434A20" w:rsidRPr="00DE34D0">
        <w:rPr>
          <w:sz w:val="24"/>
          <w:szCs w:val="24"/>
        </w:rPr>
        <w:t xml:space="preserve">čiosios organizacijos </w:t>
      </w:r>
      <w:r w:rsidR="008457CA" w:rsidRPr="00DE34D0">
        <w:rPr>
          <w:sz w:val="24"/>
          <w:szCs w:val="24"/>
        </w:rPr>
        <w:t>vadovą</w:t>
      </w:r>
      <w:r w:rsidRPr="00DE34D0">
        <w:rPr>
          <w:sz w:val="24"/>
          <w:szCs w:val="24"/>
        </w:rPr>
        <w:t>.</w:t>
      </w:r>
    </w:p>
    <w:p w:rsidR="00DB71D0" w:rsidRPr="00DE34D0" w:rsidRDefault="00DB71D0" w:rsidP="000959E0">
      <w:pPr>
        <w:pStyle w:val="Bodytext"/>
        <w:numPr>
          <w:ilvl w:val="0"/>
          <w:numId w:val="44"/>
        </w:numPr>
        <w:tabs>
          <w:tab w:val="clear" w:pos="480"/>
          <w:tab w:val="num" w:pos="720"/>
          <w:tab w:val="left" w:pos="1080"/>
        </w:tabs>
        <w:spacing w:line="240" w:lineRule="auto"/>
        <w:ind w:left="0" w:firstLine="720"/>
        <w:rPr>
          <w:sz w:val="24"/>
          <w:szCs w:val="24"/>
        </w:rPr>
      </w:pPr>
      <w:r w:rsidRPr="00DE34D0">
        <w:rPr>
          <w:sz w:val="24"/>
          <w:szCs w:val="24"/>
        </w:rPr>
        <w:t>Jei pirkim</w:t>
      </w:r>
      <w:r w:rsidR="00A5776F">
        <w:rPr>
          <w:sz w:val="24"/>
          <w:szCs w:val="24"/>
        </w:rPr>
        <w:t>o sutartis pagal Viešųjų pirkimų</w:t>
      </w:r>
      <w:r w:rsidRPr="00DE34D0">
        <w:rPr>
          <w:sz w:val="24"/>
          <w:szCs w:val="24"/>
        </w:rPr>
        <w:t xml:space="preserve"> įstatymo 86 straipsnio 7 dalyje nustatyta tvarka sudaroma žodžiu</w:t>
      </w:r>
      <w:r w:rsidR="00EF20F5">
        <w:rPr>
          <w:sz w:val="24"/>
          <w:szCs w:val="24"/>
        </w:rPr>
        <w:t xml:space="preserve"> </w:t>
      </w:r>
      <w:r w:rsidR="00EF20F5" w:rsidRPr="00EF20F5">
        <w:rPr>
          <w:sz w:val="24"/>
          <w:szCs w:val="24"/>
        </w:rPr>
        <w:t>(Pirkimo sutartis žodžiu gali būti sudaroma tik tada, kai supaprastinto pirkimo sutarties vertė yra mažesnė kaip 3 000 Eur (trys tūkstančiai eurų) (be pridėtinės vertės mokesčio)</w:t>
      </w:r>
      <w:r w:rsidR="00EF20F5">
        <w:rPr>
          <w:sz w:val="24"/>
          <w:szCs w:val="24"/>
        </w:rPr>
        <w:t>)</w:t>
      </w:r>
      <w:r w:rsidRPr="00EF20F5">
        <w:rPr>
          <w:sz w:val="24"/>
          <w:szCs w:val="24"/>
        </w:rPr>
        <w:t>,</w:t>
      </w:r>
      <w:r w:rsidRPr="00DE34D0">
        <w:rPr>
          <w:sz w:val="24"/>
          <w:szCs w:val="24"/>
        </w:rPr>
        <w:t xml:space="preserve"> </w:t>
      </w:r>
      <w:r w:rsidR="004255A5" w:rsidRPr="00DE34D0">
        <w:rPr>
          <w:sz w:val="24"/>
          <w:szCs w:val="24"/>
        </w:rPr>
        <w:t>P</w:t>
      </w:r>
      <w:r w:rsidRPr="00DE34D0">
        <w:rPr>
          <w:sz w:val="24"/>
          <w:szCs w:val="24"/>
        </w:rPr>
        <w:t>erkančioji organizacija turi turėti išlaidas pagrindžiančius dokumentus (sąskaitą faktūrą</w:t>
      </w:r>
      <w:r w:rsidR="00D35636" w:rsidRPr="00DE34D0">
        <w:rPr>
          <w:sz w:val="24"/>
          <w:szCs w:val="24"/>
        </w:rPr>
        <w:t xml:space="preserve"> arba kitą buhalterinės apskaitos dokumentą</w:t>
      </w:r>
      <w:r w:rsidRPr="00DE34D0">
        <w:rPr>
          <w:sz w:val="24"/>
          <w:szCs w:val="24"/>
        </w:rPr>
        <w:t xml:space="preserve">), kuriuose įrašo prekių, paslaugų ar darbų </w:t>
      </w:r>
      <w:r w:rsidR="00D35636" w:rsidRPr="00DE34D0">
        <w:rPr>
          <w:sz w:val="24"/>
          <w:szCs w:val="24"/>
        </w:rPr>
        <w:t xml:space="preserve">viešuosiuose pirkimuose taikomą kvalifikacijos sistemą pagal Bendrąjį viešųjų pirkimų žodyną (toliau – BVPŽ), nustatytą Reglamentavimu (EB) Nr. 2195/2002 </w:t>
      </w:r>
      <w:r w:rsidRPr="00DE34D0">
        <w:rPr>
          <w:sz w:val="24"/>
          <w:szCs w:val="24"/>
        </w:rPr>
        <w:t>ir Viešųjų pirkimų įstatymo straipsnį, kuriuo vadovaujantis pasirinktas pirkimo būdas.</w:t>
      </w:r>
    </w:p>
    <w:p w:rsidR="00DB71D0" w:rsidRDefault="00DB71D0">
      <w:pPr>
        <w:spacing w:line="287" w:lineRule="exact"/>
        <w:rPr>
          <w:rFonts w:ascii="Times New Roman" w:eastAsia="Times New Roman" w:hAnsi="Times New Roman"/>
          <w:sz w:val="24"/>
          <w:szCs w:val="24"/>
          <w:lang w:val="lt-LT"/>
        </w:rPr>
      </w:pPr>
    </w:p>
    <w:p w:rsidR="00FD5CDA" w:rsidRPr="00DE34D0" w:rsidRDefault="00FD5CDA">
      <w:pPr>
        <w:spacing w:line="287" w:lineRule="exact"/>
        <w:rPr>
          <w:rFonts w:ascii="Times New Roman" w:eastAsia="Times New Roman" w:hAnsi="Times New Roman"/>
          <w:sz w:val="24"/>
          <w:szCs w:val="24"/>
          <w:lang w:val="lt-LT"/>
        </w:rPr>
      </w:pPr>
    </w:p>
    <w:p w:rsidR="00DB71D0" w:rsidRPr="00DE34D0" w:rsidRDefault="0046582C">
      <w:pPr>
        <w:spacing w:line="0" w:lineRule="atLeast"/>
        <w:ind w:right="-259"/>
        <w:jc w:val="center"/>
        <w:rPr>
          <w:rFonts w:ascii="Times New Roman" w:eastAsia="Times New Roman" w:hAnsi="Times New Roman"/>
          <w:b/>
          <w:sz w:val="24"/>
          <w:szCs w:val="24"/>
          <w:lang w:val="lt-LT"/>
        </w:rPr>
      </w:pPr>
      <w:r w:rsidRPr="00DE34D0">
        <w:rPr>
          <w:rFonts w:ascii="Times New Roman" w:eastAsia="Times New Roman" w:hAnsi="Times New Roman"/>
          <w:b/>
          <w:sz w:val="24"/>
          <w:szCs w:val="24"/>
          <w:lang w:val="lt-LT"/>
        </w:rPr>
        <w:t xml:space="preserve">VII. </w:t>
      </w:r>
      <w:r w:rsidR="00DB71D0" w:rsidRPr="00DE34D0">
        <w:rPr>
          <w:rFonts w:ascii="Times New Roman" w:eastAsia="Times New Roman" w:hAnsi="Times New Roman"/>
          <w:b/>
          <w:sz w:val="24"/>
          <w:szCs w:val="24"/>
          <w:lang w:val="lt-LT"/>
        </w:rPr>
        <w:t>PIRKIMO SUTARTIES SUDARYMO ETAPAS</w:t>
      </w:r>
    </w:p>
    <w:p w:rsidR="00DB71D0" w:rsidRPr="00DE34D0" w:rsidRDefault="00DB71D0">
      <w:pPr>
        <w:spacing w:line="283" w:lineRule="exact"/>
        <w:rPr>
          <w:rFonts w:ascii="Times New Roman" w:eastAsia="Times New Roman" w:hAnsi="Times New Roman"/>
          <w:sz w:val="24"/>
          <w:szCs w:val="24"/>
          <w:lang w:val="lt-LT"/>
        </w:rPr>
      </w:pPr>
    </w:p>
    <w:p w:rsidR="00DB71D0" w:rsidRPr="00DE34D0" w:rsidRDefault="00DB71D0" w:rsidP="00FD5CDA">
      <w:pPr>
        <w:numPr>
          <w:ilvl w:val="0"/>
          <w:numId w:val="44"/>
        </w:numPr>
        <w:tabs>
          <w:tab w:val="clear" w:pos="480"/>
          <w:tab w:val="num" w:pos="0"/>
          <w:tab w:val="left" w:pos="1217"/>
        </w:tabs>
        <w:spacing w:line="237" w:lineRule="auto"/>
        <w:ind w:left="0" w:firstLine="851"/>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Atlikus pirkimo procedūras ir priėmus sprendimą sudaryti pirkimo sutartį, parengiamas galutinis sutarties projektas (tuo atveju, jeigu pirkimą pavesti vykdyti pirkimo organizatoriui – rengia pirkimo organizatorius; jeigu pirkimą vykdo Viešojo pirkimo komisija – komisijos narys – sekretorius)</w:t>
      </w:r>
      <w:r w:rsidR="00E025B7" w:rsidRPr="00DE34D0">
        <w:rPr>
          <w:rFonts w:ascii="Times New Roman" w:eastAsia="Times New Roman" w:hAnsi="Times New Roman"/>
          <w:sz w:val="24"/>
          <w:szCs w:val="24"/>
          <w:lang w:val="lt-LT"/>
        </w:rPr>
        <w:t>,</w:t>
      </w:r>
      <w:r w:rsidRPr="00DE34D0">
        <w:rPr>
          <w:rFonts w:ascii="Times New Roman" w:eastAsia="Times New Roman" w:hAnsi="Times New Roman"/>
          <w:sz w:val="24"/>
          <w:szCs w:val="24"/>
          <w:lang w:val="lt-LT"/>
        </w:rPr>
        <w:t xml:space="preserve"> pagal pirkimo dokumentuose pateiktą projektą (jei toks buvo parengtas) arba pagal pirkimo dokumentuose nustatytas pagrindines pirkimo sutarties sąlygas.</w:t>
      </w:r>
    </w:p>
    <w:p w:rsidR="00DB71D0" w:rsidRPr="00DE34D0" w:rsidRDefault="00DB71D0">
      <w:pPr>
        <w:spacing w:line="5" w:lineRule="exact"/>
        <w:rPr>
          <w:rFonts w:ascii="Times New Roman" w:eastAsia="Times New Roman" w:hAnsi="Times New Roman"/>
          <w:sz w:val="24"/>
          <w:szCs w:val="24"/>
          <w:lang w:val="lt-LT"/>
        </w:rPr>
      </w:pPr>
    </w:p>
    <w:p w:rsidR="00DB71D0" w:rsidRPr="00DE34D0" w:rsidRDefault="00DB71D0" w:rsidP="00FD5CDA">
      <w:pPr>
        <w:numPr>
          <w:ilvl w:val="0"/>
          <w:numId w:val="44"/>
        </w:numPr>
        <w:tabs>
          <w:tab w:val="left" w:pos="1180"/>
        </w:tabs>
        <w:spacing w:line="0" w:lineRule="atLeast"/>
        <w:ind w:firstLine="371"/>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Parengtas pirkimo sutarties projektas derinamas </w:t>
      </w:r>
      <w:r w:rsidR="00E025B7" w:rsidRPr="00DE34D0">
        <w:rPr>
          <w:rFonts w:ascii="Times New Roman" w:eastAsia="Times New Roman" w:hAnsi="Times New Roman"/>
          <w:sz w:val="24"/>
          <w:szCs w:val="24"/>
          <w:lang w:val="lt-LT"/>
        </w:rPr>
        <w:t>su Pirkimo iniciatoriais</w:t>
      </w:r>
      <w:r w:rsidRPr="00DE34D0">
        <w:rPr>
          <w:rFonts w:ascii="Times New Roman" w:eastAsia="Times New Roman" w:hAnsi="Times New Roman"/>
          <w:sz w:val="24"/>
          <w:szCs w:val="24"/>
          <w:lang w:val="lt-LT"/>
        </w:rPr>
        <w:t>.</w:t>
      </w:r>
    </w:p>
    <w:p w:rsidR="00DB71D0" w:rsidRPr="00DE34D0" w:rsidRDefault="00DB71D0">
      <w:pPr>
        <w:spacing w:line="281" w:lineRule="exact"/>
        <w:rPr>
          <w:rFonts w:ascii="Times New Roman" w:eastAsia="Times New Roman" w:hAnsi="Times New Roman"/>
          <w:sz w:val="24"/>
          <w:szCs w:val="24"/>
          <w:lang w:val="lt-LT"/>
        </w:rPr>
      </w:pPr>
    </w:p>
    <w:p w:rsidR="00DB71D0" w:rsidRPr="00DE34D0" w:rsidRDefault="004C0592">
      <w:pPr>
        <w:spacing w:line="0" w:lineRule="atLeast"/>
        <w:ind w:right="-259"/>
        <w:jc w:val="center"/>
        <w:rPr>
          <w:rFonts w:ascii="Times New Roman" w:eastAsia="Times New Roman" w:hAnsi="Times New Roman"/>
          <w:b/>
          <w:sz w:val="24"/>
          <w:szCs w:val="24"/>
          <w:lang w:val="lt-LT"/>
        </w:rPr>
      </w:pPr>
      <w:r w:rsidRPr="00DE34D0">
        <w:rPr>
          <w:rFonts w:ascii="Times New Roman" w:eastAsia="Times New Roman" w:hAnsi="Times New Roman"/>
          <w:b/>
          <w:sz w:val="24"/>
          <w:szCs w:val="24"/>
          <w:lang w:val="lt-LT"/>
        </w:rPr>
        <w:t xml:space="preserve">VIII. </w:t>
      </w:r>
      <w:r w:rsidR="00DB71D0" w:rsidRPr="00DE34D0">
        <w:rPr>
          <w:rFonts w:ascii="Times New Roman" w:eastAsia="Times New Roman" w:hAnsi="Times New Roman"/>
          <w:b/>
          <w:sz w:val="24"/>
          <w:szCs w:val="24"/>
          <w:lang w:val="lt-LT"/>
        </w:rPr>
        <w:t>PIRKIMO SUTARTIES VYKDYMO ETAPAS</w:t>
      </w:r>
    </w:p>
    <w:p w:rsidR="00DB71D0" w:rsidRPr="00DE34D0" w:rsidRDefault="00DB71D0">
      <w:pPr>
        <w:spacing w:line="284" w:lineRule="exact"/>
        <w:rPr>
          <w:rFonts w:ascii="Times New Roman" w:eastAsia="Times New Roman" w:hAnsi="Times New Roman"/>
          <w:sz w:val="24"/>
          <w:szCs w:val="24"/>
          <w:lang w:val="lt-LT"/>
        </w:rPr>
      </w:pPr>
    </w:p>
    <w:p w:rsidR="00DB71D0" w:rsidRPr="00DE34D0" w:rsidRDefault="00DB71D0" w:rsidP="00EF19B1">
      <w:pPr>
        <w:numPr>
          <w:ilvl w:val="0"/>
          <w:numId w:val="44"/>
        </w:numPr>
        <w:tabs>
          <w:tab w:val="clear" w:pos="480"/>
          <w:tab w:val="num" w:pos="0"/>
          <w:tab w:val="left" w:pos="1256"/>
        </w:tabs>
        <w:spacing w:line="237" w:lineRule="auto"/>
        <w:ind w:left="0" w:firstLine="851"/>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stebėsena pavedama pirkimo iniciatoriams ar </w:t>
      </w:r>
      <w:r w:rsidR="000959E0" w:rsidRPr="00DE34D0">
        <w:rPr>
          <w:rFonts w:ascii="Times New Roman" w:eastAsia="Times New Roman" w:hAnsi="Times New Roman"/>
          <w:sz w:val="24"/>
          <w:szCs w:val="24"/>
          <w:lang w:val="lt-LT"/>
        </w:rPr>
        <w:t>Perkanči</w:t>
      </w:r>
      <w:r w:rsidR="00434A20" w:rsidRPr="00DE34D0">
        <w:rPr>
          <w:rFonts w:ascii="Times New Roman" w:eastAsia="Times New Roman" w:hAnsi="Times New Roman"/>
          <w:sz w:val="24"/>
          <w:szCs w:val="24"/>
          <w:lang w:val="lt-LT"/>
        </w:rPr>
        <w:t xml:space="preserve">osios organizacijos </w:t>
      </w:r>
      <w:r w:rsidR="004E6B86" w:rsidRPr="00DE34D0">
        <w:rPr>
          <w:rFonts w:ascii="Times New Roman" w:eastAsia="Times New Roman" w:hAnsi="Times New Roman"/>
          <w:sz w:val="24"/>
          <w:szCs w:val="24"/>
          <w:lang w:val="lt-LT"/>
        </w:rPr>
        <w:t>direktoriaus</w:t>
      </w:r>
      <w:r w:rsidRPr="00DE34D0">
        <w:rPr>
          <w:rFonts w:ascii="Times New Roman" w:eastAsia="Times New Roman" w:hAnsi="Times New Roman"/>
          <w:sz w:val="24"/>
          <w:szCs w:val="24"/>
          <w:lang w:val="lt-LT"/>
        </w:rPr>
        <w:t xml:space="preserve"> sprendimu kitiems už </w:t>
      </w:r>
      <w:r w:rsidR="000959E0" w:rsidRPr="00DE34D0">
        <w:rPr>
          <w:rFonts w:ascii="Times New Roman" w:eastAsia="Times New Roman" w:hAnsi="Times New Roman"/>
          <w:sz w:val="24"/>
          <w:szCs w:val="24"/>
          <w:lang w:val="lt-LT"/>
        </w:rPr>
        <w:t xml:space="preserve">pirkimo </w:t>
      </w:r>
      <w:r w:rsidRPr="00DE34D0">
        <w:rPr>
          <w:rFonts w:ascii="Times New Roman" w:eastAsia="Times New Roman" w:hAnsi="Times New Roman"/>
          <w:sz w:val="24"/>
          <w:szCs w:val="24"/>
          <w:lang w:val="lt-LT"/>
        </w:rPr>
        <w:t>sutarčių vykdymą atsakingiems asmenims.</w:t>
      </w:r>
      <w:r w:rsidR="009444A0" w:rsidRPr="00DE34D0">
        <w:rPr>
          <w:rFonts w:ascii="Times New Roman" w:eastAsia="Times New Roman" w:hAnsi="Times New Roman"/>
          <w:sz w:val="24"/>
          <w:szCs w:val="24"/>
          <w:lang w:val="lt-LT"/>
        </w:rPr>
        <w:t xml:space="preserve"> Už sutarties vykdymą, kontroliavimą bei už sutarties paskelbimą atsakingas asmuo privalo būti nurodomas pirkimo sutartyse. </w:t>
      </w:r>
    </w:p>
    <w:p w:rsidR="00DB71D0" w:rsidRPr="00DE34D0" w:rsidRDefault="00DB71D0" w:rsidP="00EF19B1">
      <w:pPr>
        <w:tabs>
          <w:tab w:val="num" w:pos="0"/>
        </w:tabs>
        <w:spacing w:line="17" w:lineRule="exact"/>
        <w:ind w:firstLine="851"/>
        <w:rPr>
          <w:rFonts w:ascii="Times New Roman" w:eastAsia="Times New Roman" w:hAnsi="Times New Roman"/>
          <w:sz w:val="24"/>
          <w:szCs w:val="24"/>
          <w:lang w:val="lt-LT"/>
        </w:rPr>
      </w:pPr>
    </w:p>
    <w:p w:rsidR="00DB71D0" w:rsidRPr="00DE34D0" w:rsidRDefault="00DB71D0" w:rsidP="00EF19B1">
      <w:pPr>
        <w:numPr>
          <w:ilvl w:val="0"/>
          <w:numId w:val="44"/>
        </w:numPr>
        <w:tabs>
          <w:tab w:val="clear" w:pos="480"/>
          <w:tab w:val="num" w:pos="0"/>
          <w:tab w:val="left" w:pos="1213"/>
        </w:tabs>
        <w:spacing w:line="237" w:lineRule="auto"/>
        <w:ind w:left="0" w:firstLine="851"/>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Pirkimų iniciatorius ar kitas už </w:t>
      </w:r>
      <w:r w:rsidR="000959E0" w:rsidRPr="00DE34D0">
        <w:rPr>
          <w:rFonts w:ascii="Times New Roman" w:eastAsia="Times New Roman" w:hAnsi="Times New Roman"/>
          <w:sz w:val="24"/>
          <w:szCs w:val="24"/>
          <w:lang w:val="lt-LT"/>
        </w:rPr>
        <w:t xml:space="preserve">pirkimo </w:t>
      </w:r>
      <w:r w:rsidRPr="00DE34D0">
        <w:rPr>
          <w:rFonts w:ascii="Times New Roman" w:eastAsia="Times New Roman" w:hAnsi="Times New Roman"/>
          <w:sz w:val="24"/>
          <w:szCs w:val="24"/>
          <w:lang w:val="lt-LT"/>
        </w:rPr>
        <w:t xml:space="preserve">sutarčių vykdymą atsakingas asmuo, pastebėjęs pirkimo sutarties vykdymo trūkumus ar esant kitoms svarbioms aplinkybėms, gali raštu kreiptis į </w:t>
      </w:r>
      <w:r w:rsidR="000959E0"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 xml:space="preserve">erkančiosios organizacijos </w:t>
      </w:r>
      <w:r w:rsidR="008457CA" w:rsidRPr="00DE34D0">
        <w:rPr>
          <w:rFonts w:ascii="Times New Roman" w:eastAsia="Times New Roman" w:hAnsi="Times New Roman"/>
          <w:sz w:val="24"/>
          <w:szCs w:val="24"/>
          <w:lang w:val="lt-LT"/>
        </w:rPr>
        <w:t>vadovą</w:t>
      </w:r>
      <w:r w:rsidRPr="00DE34D0">
        <w:rPr>
          <w:rFonts w:ascii="Times New Roman" w:eastAsia="Times New Roman" w:hAnsi="Times New Roman"/>
          <w:sz w:val="24"/>
          <w:szCs w:val="24"/>
          <w:lang w:val="lt-LT"/>
        </w:rPr>
        <w:t>, siūlydamas taikyti kontrahentui pirkimo sutartyje numatytų prievolių įvykdymo užtikrinimo būdą (-us), taip pat inicijuoti pirkimo sutarties nutraukimą joje nustatytais pagrindais.</w:t>
      </w:r>
    </w:p>
    <w:p w:rsidR="00DB71D0" w:rsidRPr="00DE34D0" w:rsidRDefault="00DB71D0" w:rsidP="00EF19B1">
      <w:pPr>
        <w:tabs>
          <w:tab w:val="num" w:pos="0"/>
        </w:tabs>
        <w:spacing w:line="17" w:lineRule="exact"/>
        <w:ind w:firstLine="851"/>
        <w:rPr>
          <w:rFonts w:ascii="Times New Roman" w:eastAsia="Times New Roman" w:hAnsi="Times New Roman"/>
          <w:sz w:val="24"/>
          <w:szCs w:val="24"/>
          <w:lang w:val="lt-LT"/>
        </w:rPr>
      </w:pPr>
    </w:p>
    <w:p w:rsidR="00DB71D0" w:rsidRPr="00DE34D0" w:rsidRDefault="00DB71D0" w:rsidP="00EF19B1">
      <w:pPr>
        <w:numPr>
          <w:ilvl w:val="0"/>
          <w:numId w:val="44"/>
        </w:numPr>
        <w:tabs>
          <w:tab w:val="clear" w:pos="480"/>
          <w:tab w:val="num" w:pos="0"/>
          <w:tab w:val="left" w:pos="1234"/>
        </w:tabs>
        <w:spacing w:line="237" w:lineRule="auto"/>
        <w:ind w:left="0" w:firstLine="851"/>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Jeigu pirkimo sutartyje nenumatyta pasirinkimo galimybė dėl jos pratęsimo, o prekių tiekimas ar paslaugų teikimas yra būtinas </w:t>
      </w:r>
      <w:r w:rsidR="000959E0" w:rsidRPr="00DE34D0">
        <w:rPr>
          <w:rFonts w:ascii="Times New Roman" w:eastAsia="Times New Roman" w:hAnsi="Times New Roman"/>
          <w:sz w:val="24"/>
          <w:szCs w:val="24"/>
          <w:lang w:val="lt-LT"/>
        </w:rPr>
        <w:t>P</w:t>
      </w:r>
      <w:r w:rsidRPr="00DE34D0">
        <w:rPr>
          <w:rFonts w:ascii="Times New Roman" w:eastAsia="Times New Roman" w:hAnsi="Times New Roman"/>
          <w:sz w:val="24"/>
          <w:szCs w:val="24"/>
          <w:lang w:val="lt-LT"/>
        </w:rPr>
        <w:t>erkančiosios organizacijos funkcijoms atlikti, pirkimų iniciatorius privalo Taisyklėse nustatyta tvarka numatyti jų pirkimą ateinančiais biudžetiniais metais.</w:t>
      </w:r>
    </w:p>
    <w:p w:rsidR="00DB71D0" w:rsidRPr="00DE34D0" w:rsidRDefault="00DB71D0" w:rsidP="00EF19B1">
      <w:pPr>
        <w:tabs>
          <w:tab w:val="num" w:pos="0"/>
        </w:tabs>
        <w:spacing w:line="14" w:lineRule="exact"/>
        <w:ind w:firstLine="851"/>
        <w:rPr>
          <w:rFonts w:ascii="Times New Roman" w:eastAsia="Times New Roman" w:hAnsi="Times New Roman"/>
          <w:sz w:val="24"/>
          <w:szCs w:val="24"/>
          <w:lang w:val="lt-LT"/>
        </w:rPr>
      </w:pPr>
    </w:p>
    <w:p w:rsidR="00DB71D0" w:rsidRPr="00DE34D0" w:rsidRDefault="00DB71D0" w:rsidP="00EF19B1">
      <w:pPr>
        <w:numPr>
          <w:ilvl w:val="0"/>
          <w:numId w:val="44"/>
        </w:numPr>
        <w:tabs>
          <w:tab w:val="clear" w:pos="480"/>
          <w:tab w:val="num" w:pos="0"/>
          <w:tab w:val="left" w:pos="1265"/>
        </w:tabs>
        <w:spacing w:line="237" w:lineRule="auto"/>
        <w:ind w:left="0" w:firstLine="851"/>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Jeigu pirkimo sutartyje numatyta pasirinkimo galimybė dėl jos pratęsimo, pirkimų iniciatorius, atsižvelgęs į pirkimo sutartyje numatytų įsipareigojimų laikymąsi ir atlikęs rinkos tyrimą pirkimo sutarties objekto rinkos kainai nustatyti, įvertina pirkimo sutarties pratęsimo tikslingumą.</w:t>
      </w:r>
    </w:p>
    <w:p w:rsidR="00DB71D0" w:rsidRPr="00DE34D0" w:rsidRDefault="00DB71D0" w:rsidP="00EF19B1">
      <w:pPr>
        <w:tabs>
          <w:tab w:val="num" w:pos="0"/>
        </w:tabs>
        <w:spacing w:line="13" w:lineRule="exact"/>
        <w:ind w:firstLine="851"/>
        <w:rPr>
          <w:rFonts w:ascii="Times New Roman" w:eastAsia="Times New Roman" w:hAnsi="Times New Roman"/>
          <w:sz w:val="24"/>
          <w:szCs w:val="24"/>
          <w:lang w:val="lt-LT"/>
        </w:rPr>
      </w:pPr>
    </w:p>
    <w:p w:rsidR="00DB71D0" w:rsidRPr="00DE34D0" w:rsidRDefault="000959E0" w:rsidP="00EF19B1">
      <w:pPr>
        <w:numPr>
          <w:ilvl w:val="0"/>
          <w:numId w:val="44"/>
        </w:numPr>
        <w:tabs>
          <w:tab w:val="clear" w:pos="480"/>
          <w:tab w:val="num" w:pos="0"/>
          <w:tab w:val="left" w:pos="1191"/>
        </w:tabs>
        <w:spacing w:line="236" w:lineRule="auto"/>
        <w:ind w:left="0" w:right="20" w:firstLine="851"/>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Nustatęs, kad P</w:t>
      </w:r>
      <w:r w:rsidR="00DB71D0" w:rsidRPr="00DE34D0">
        <w:rPr>
          <w:rFonts w:ascii="Times New Roman" w:eastAsia="Times New Roman" w:hAnsi="Times New Roman"/>
          <w:sz w:val="24"/>
          <w:szCs w:val="24"/>
          <w:lang w:val="lt-LT"/>
        </w:rPr>
        <w:t>erkančiajai organizacijai nėra naudinga pratęsti galiojančią pirkimo sutartį, pirkimų iniciatorius einamųjų biudžetinių metų pabaigoje naująjį pirkimą įtraukia į pirkimų sąrašą ateinantiems biudžetiniams metams.</w:t>
      </w:r>
    </w:p>
    <w:p w:rsidR="00DB71D0" w:rsidRPr="00DE34D0" w:rsidRDefault="00DB71D0" w:rsidP="00EF19B1">
      <w:pPr>
        <w:tabs>
          <w:tab w:val="num" w:pos="0"/>
        </w:tabs>
        <w:spacing w:line="1" w:lineRule="exact"/>
        <w:ind w:firstLine="851"/>
        <w:rPr>
          <w:rFonts w:ascii="Times New Roman" w:eastAsia="Times New Roman" w:hAnsi="Times New Roman"/>
          <w:sz w:val="24"/>
          <w:szCs w:val="24"/>
          <w:lang w:val="lt-LT"/>
        </w:rPr>
      </w:pPr>
    </w:p>
    <w:p w:rsidR="001F4DCE" w:rsidRPr="00DE34D0" w:rsidRDefault="00DB71D0" w:rsidP="00EF19B1">
      <w:pPr>
        <w:numPr>
          <w:ilvl w:val="0"/>
          <w:numId w:val="44"/>
        </w:numPr>
        <w:tabs>
          <w:tab w:val="clear" w:pos="480"/>
          <w:tab w:val="num" w:pos="0"/>
          <w:tab w:val="left" w:pos="1180"/>
        </w:tabs>
        <w:spacing w:line="0" w:lineRule="atLeast"/>
        <w:ind w:left="0" w:firstLine="851"/>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Nustačius, kad yra tikslinga pratęsti galiojančią pirkimo sutartį:</w:t>
      </w:r>
    </w:p>
    <w:p w:rsidR="00DB71D0" w:rsidRPr="00DE34D0" w:rsidRDefault="00DB71D0" w:rsidP="00EF19B1">
      <w:pPr>
        <w:numPr>
          <w:ilvl w:val="1"/>
          <w:numId w:val="44"/>
        </w:numPr>
        <w:tabs>
          <w:tab w:val="clear" w:pos="480"/>
          <w:tab w:val="num" w:pos="0"/>
          <w:tab w:val="left" w:pos="1180"/>
        </w:tabs>
        <w:spacing w:line="0" w:lineRule="atLeast"/>
        <w:ind w:left="0" w:firstLine="851"/>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pirkimų iniciatorius:</w:t>
      </w:r>
    </w:p>
    <w:p w:rsidR="001F4DCE" w:rsidRPr="00DE34D0" w:rsidRDefault="00DB71D0" w:rsidP="00EF19B1">
      <w:pPr>
        <w:numPr>
          <w:ilvl w:val="2"/>
          <w:numId w:val="44"/>
        </w:numPr>
        <w:tabs>
          <w:tab w:val="num" w:pos="0"/>
          <w:tab w:val="left" w:pos="1180"/>
          <w:tab w:val="left" w:pos="1701"/>
        </w:tabs>
        <w:spacing w:line="0" w:lineRule="atLeast"/>
        <w:ind w:left="0" w:firstLine="851"/>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parengia susitarimo dėl pirkimo sutarties pratęsimo projektą</w:t>
      </w:r>
      <w:r w:rsidR="001F4DCE" w:rsidRPr="00DE34D0">
        <w:rPr>
          <w:rFonts w:ascii="Times New Roman" w:eastAsia="Times New Roman" w:hAnsi="Times New Roman"/>
          <w:sz w:val="24"/>
          <w:szCs w:val="24"/>
          <w:lang w:val="lt-LT"/>
        </w:rPr>
        <w:t>;</w:t>
      </w:r>
    </w:p>
    <w:p w:rsidR="00DB71D0" w:rsidRPr="00DE34D0" w:rsidRDefault="00DB71D0" w:rsidP="00EF19B1">
      <w:pPr>
        <w:numPr>
          <w:ilvl w:val="2"/>
          <w:numId w:val="44"/>
        </w:numPr>
        <w:tabs>
          <w:tab w:val="num" w:pos="0"/>
          <w:tab w:val="left" w:pos="1180"/>
          <w:tab w:val="left" w:pos="1701"/>
        </w:tabs>
        <w:spacing w:line="0" w:lineRule="atLeast"/>
        <w:ind w:left="0" w:firstLine="851"/>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 xml:space="preserve">teikia pasirašyti </w:t>
      </w:r>
      <w:r w:rsidR="000959E0" w:rsidRPr="00DE34D0">
        <w:rPr>
          <w:rFonts w:ascii="Times New Roman" w:eastAsia="Times New Roman" w:hAnsi="Times New Roman"/>
          <w:sz w:val="24"/>
          <w:szCs w:val="24"/>
          <w:lang w:val="lt-LT"/>
        </w:rPr>
        <w:t xml:space="preserve">Perkančiosios organizacijos </w:t>
      </w:r>
      <w:r w:rsidR="004E6B86" w:rsidRPr="00DE34D0">
        <w:rPr>
          <w:rFonts w:ascii="Times New Roman" w:eastAsia="Times New Roman" w:hAnsi="Times New Roman"/>
          <w:sz w:val="24"/>
          <w:szCs w:val="24"/>
          <w:lang w:val="lt-LT"/>
        </w:rPr>
        <w:t>direktoriui</w:t>
      </w:r>
      <w:r w:rsidRPr="00DE34D0">
        <w:rPr>
          <w:rFonts w:ascii="Times New Roman" w:eastAsia="Times New Roman" w:hAnsi="Times New Roman"/>
          <w:sz w:val="24"/>
          <w:szCs w:val="24"/>
          <w:lang w:val="lt-LT"/>
        </w:rPr>
        <w:t>.</w:t>
      </w:r>
    </w:p>
    <w:p w:rsidR="00DB71D0" w:rsidRPr="00DE34D0" w:rsidRDefault="00DB71D0" w:rsidP="00EF19B1">
      <w:pPr>
        <w:tabs>
          <w:tab w:val="num" w:pos="0"/>
        </w:tabs>
        <w:spacing w:line="2" w:lineRule="exact"/>
        <w:ind w:firstLine="851"/>
        <w:rPr>
          <w:rFonts w:ascii="Times New Roman" w:eastAsia="Times New Roman" w:hAnsi="Times New Roman"/>
          <w:sz w:val="24"/>
          <w:szCs w:val="24"/>
          <w:lang w:val="lt-LT"/>
        </w:rPr>
      </w:pPr>
    </w:p>
    <w:p w:rsidR="00DB71D0" w:rsidRPr="00DE34D0" w:rsidRDefault="00DB71D0" w:rsidP="00EF19B1">
      <w:pPr>
        <w:numPr>
          <w:ilvl w:val="0"/>
          <w:numId w:val="44"/>
        </w:numPr>
        <w:tabs>
          <w:tab w:val="clear" w:pos="480"/>
          <w:tab w:val="num" w:pos="0"/>
          <w:tab w:val="left" w:pos="1276"/>
        </w:tabs>
        <w:spacing w:line="0" w:lineRule="atLeast"/>
        <w:ind w:left="0" w:firstLine="851"/>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Inicijuodamas pirkimo sutarties sąlygų keitimą, pirkimų iniciatorius turi nustatyti, ar:</w:t>
      </w:r>
    </w:p>
    <w:p w:rsidR="00DB71D0" w:rsidRPr="00DE34D0" w:rsidRDefault="00E07425" w:rsidP="00EF19B1">
      <w:pPr>
        <w:tabs>
          <w:tab w:val="num" w:pos="0"/>
        </w:tabs>
        <w:spacing w:line="0" w:lineRule="atLeast"/>
        <w:ind w:firstLine="851"/>
        <w:jc w:val="both"/>
        <w:rPr>
          <w:rFonts w:ascii="Times New Roman" w:eastAsia="Times New Roman" w:hAnsi="Times New Roman"/>
          <w:sz w:val="24"/>
          <w:szCs w:val="24"/>
          <w:lang w:val="lt-LT"/>
        </w:rPr>
      </w:pPr>
      <w:bookmarkStart w:id="9" w:name="page11"/>
      <w:bookmarkEnd w:id="9"/>
      <w:r>
        <w:rPr>
          <w:rFonts w:ascii="Times New Roman" w:eastAsia="Times New Roman" w:hAnsi="Times New Roman"/>
          <w:sz w:val="24"/>
          <w:szCs w:val="24"/>
          <w:lang w:val="lt-LT"/>
        </w:rPr>
        <w:t>49</w:t>
      </w:r>
      <w:r w:rsidR="00DB71D0" w:rsidRPr="00DE34D0">
        <w:rPr>
          <w:rFonts w:ascii="Times New Roman" w:eastAsia="Times New Roman" w:hAnsi="Times New Roman"/>
          <w:sz w:val="24"/>
          <w:szCs w:val="24"/>
          <w:lang w:val="lt-LT"/>
        </w:rPr>
        <w:t>.1. pirkimo sutarties sąlygų keitimo pasirinkimo galimybė buvo numatyta pirkimo sutartyje;</w:t>
      </w:r>
    </w:p>
    <w:p w:rsidR="00DB71D0" w:rsidRPr="00DE34D0" w:rsidRDefault="00E07425" w:rsidP="00EF19B1">
      <w:pPr>
        <w:tabs>
          <w:tab w:val="num" w:pos="0"/>
        </w:tabs>
        <w:spacing w:line="0" w:lineRule="atLeast"/>
        <w:ind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49</w:t>
      </w:r>
      <w:r w:rsidR="00DB71D0" w:rsidRPr="00DE34D0">
        <w:rPr>
          <w:rFonts w:ascii="Times New Roman" w:eastAsia="Times New Roman" w:hAnsi="Times New Roman"/>
          <w:sz w:val="24"/>
          <w:szCs w:val="24"/>
          <w:lang w:val="lt-LT"/>
        </w:rPr>
        <w:t>.2. pakeitus pirkimo sutarties sąlygas nebus pažeisti pagrindiniai pirkimų principai ir tikslai;</w:t>
      </w:r>
    </w:p>
    <w:p w:rsidR="00DB71D0" w:rsidRPr="00DE34D0" w:rsidRDefault="00DB71D0" w:rsidP="00EF19B1">
      <w:pPr>
        <w:tabs>
          <w:tab w:val="num" w:pos="0"/>
        </w:tabs>
        <w:spacing w:line="12" w:lineRule="exact"/>
        <w:ind w:firstLine="851"/>
        <w:rPr>
          <w:rFonts w:ascii="Times New Roman" w:eastAsia="Times New Roman" w:hAnsi="Times New Roman"/>
          <w:sz w:val="24"/>
          <w:szCs w:val="24"/>
          <w:lang w:val="lt-LT"/>
        </w:rPr>
      </w:pPr>
    </w:p>
    <w:p w:rsidR="00DB71D0" w:rsidRPr="00DE34D0" w:rsidRDefault="00DB71D0" w:rsidP="00EF19B1">
      <w:pPr>
        <w:numPr>
          <w:ilvl w:val="0"/>
          <w:numId w:val="44"/>
        </w:numPr>
        <w:tabs>
          <w:tab w:val="clear" w:pos="480"/>
          <w:tab w:val="num" w:pos="0"/>
          <w:tab w:val="left" w:pos="1230"/>
        </w:tabs>
        <w:spacing w:line="234" w:lineRule="auto"/>
        <w:ind w:left="0" w:firstLine="851"/>
        <w:jc w:val="both"/>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Pirkimų iniciatoriui nustačius, kad numatomų keisti nustatytų pirkimo sutarties sąlygų keitimas atitinka Viešųjų pirkimų įstatymo 89 straipsnyje nurodytus atvejus:</w:t>
      </w:r>
    </w:p>
    <w:p w:rsidR="00DB71D0" w:rsidRPr="00DE34D0" w:rsidRDefault="00DB71D0" w:rsidP="00EF19B1">
      <w:pPr>
        <w:tabs>
          <w:tab w:val="num" w:pos="0"/>
        </w:tabs>
        <w:spacing w:line="1" w:lineRule="exact"/>
        <w:ind w:firstLine="851"/>
        <w:rPr>
          <w:rFonts w:ascii="Times New Roman" w:eastAsia="Times New Roman" w:hAnsi="Times New Roman"/>
          <w:sz w:val="24"/>
          <w:szCs w:val="24"/>
          <w:lang w:val="lt-LT"/>
        </w:rPr>
      </w:pPr>
    </w:p>
    <w:p w:rsidR="00DB71D0" w:rsidRPr="00DE34D0" w:rsidRDefault="00E07425" w:rsidP="00EF19B1">
      <w:pPr>
        <w:numPr>
          <w:ilvl w:val="1"/>
          <w:numId w:val="44"/>
        </w:numPr>
        <w:tabs>
          <w:tab w:val="clear" w:pos="480"/>
          <w:tab w:val="num" w:pos="0"/>
          <w:tab w:val="left" w:pos="1360"/>
        </w:tabs>
        <w:spacing w:line="0" w:lineRule="atLeast"/>
        <w:ind w:left="0" w:firstLine="851"/>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DB71D0" w:rsidRPr="00DE34D0">
        <w:rPr>
          <w:rFonts w:ascii="Times New Roman" w:eastAsia="Times New Roman" w:hAnsi="Times New Roman"/>
          <w:sz w:val="24"/>
          <w:szCs w:val="24"/>
          <w:lang w:val="lt-LT"/>
        </w:rPr>
        <w:t>pirkimų iniciatorius:</w:t>
      </w:r>
    </w:p>
    <w:p w:rsidR="00DB71D0" w:rsidRPr="00DE34D0" w:rsidRDefault="00DB71D0" w:rsidP="00EF19B1">
      <w:pPr>
        <w:numPr>
          <w:ilvl w:val="2"/>
          <w:numId w:val="44"/>
        </w:numPr>
        <w:tabs>
          <w:tab w:val="num" w:pos="0"/>
          <w:tab w:val="left" w:pos="1540"/>
        </w:tabs>
        <w:spacing w:line="0" w:lineRule="atLeast"/>
        <w:ind w:left="0" w:firstLine="851"/>
        <w:rPr>
          <w:rFonts w:ascii="Times New Roman" w:eastAsia="Times New Roman" w:hAnsi="Times New Roman"/>
          <w:sz w:val="24"/>
          <w:szCs w:val="24"/>
          <w:lang w:val="lt-LT"/>
        </w:rPr>
      </w:pPr>
      <w:r w:rsidRPr="00DE34D0">
        <w:rPr>
          <w:rFonts w:ascii="Times New Roman" w:eastAsia="Times New Roman" w:hAnsi="Times New Roman"/>
          <w:sz w:val="24"/>
          <w:szCs w:val="24"/>
          <w:lang w:val="lt-LT"/>
        </w:rPr>
        <w:t>parengia pirkimo sutarties pakeitimo projektą;</w:t>
      </w:r>
    </w:p>
    <w:p w:rsidR="00DB71D0" w:rsidRPr="00DE34D0" w:rsidRDefault="00DB71D0" w:rsidP="00EF19B1">
      <w:pPr>
        <w:tabs>
          <w:tab w:val="num" w:pos="0"/>
        </w:tabs>
        <w:spacing w:line="12" w:lineRule="exact"/>
        <w:ind w:firstLine="851"/>
        <w:rPr>
          <w:rFonts w:ascii="Times New Roman" w:eastAsia="Times New Roman" w:hAnsi="Times New Roman"/>
          <w:sz w:val="24"/>
          <w:szCs w:val="24"/>
          <w:lang w:val="lt-LT"/>
        </w:rPr>
      </w:pPr>
    </w:p>
    <w:p w:rsidR="00DB71D0" w:rsidRPr="00DE34D0" w:rsidRDefault="00E07425" w:rsidP="00EF19B1">
      <w:pPr>
        <w:tabs>
          <w:tab w:val="num" w:pos="0"/>
          <w:tab w:val="left" w:pos="1635"/>
        </w:tabs>
        <w:spacing w:line="234" w:lineRule="auto"/>
        <w:ind w:firstLine="851"/>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50.1.2. </w:t>
      </w:r>
      <w:r w:rsidR="00DB71D0" w:rsidRPr="00DE34D0">
        <w:rPr>
          <w:rFonts w:ascii="Times New Roman" w:eastAsia="Times New Roman" w:hAnsi="Times New Roman"/>
          <w:sz w:val="24"/>
          <w:szCs w:val="24"/>
          <w:lang w:val="lt-LT"/>
        </w:rPr>
        <w:t xml:space="preserve">teikia </w:t>
      </w:r>
      <w:r w:rsidR="001F4DCE" w:rsidRPr="00DE34D0">
        <w:rPr>
          <w:rFonts w:ascii="Times New Roman" w:eastAsia="Times New Roman" w:hAnsi="Times New Roman"/>
          <w:sz w:val="24"/>
          <w:szCs w:val="24"/>
          <w:lang w:val="lt-LT"/>
        </w:rPr>
        <w:t>pasirašyti Perkančiosios organizacijos</w:t>
      </w:r>
      <w:r w:rsidR="00434A20" w:rsidRPr="00DE34D0">
        <w:rPr>
          <w:rFonts w:ascii="Times New Roman" w:eastAsia="Times New Roman" w:hAnsi="Times New Roman"/>
          <w:sz w:val="24"/>
          <w:szCs w:val="24"/>
          <w:lang w:val="lt-LT"/>
        </w:rPr>
        <w:t xml:space="preserve"> </w:t>
      </w:r>
      <w:r w:rsidR="004E6B86" w:rsidRPr="00DE34D0">
        <w:rPr>
          <w:rFonts w:ascii="Times New Roman" w:eastAsia="Times New Roman" w:hAnsi="Times New Roman"/>
          <w:sz w:val="24"/>
          <w:szCs w:val="24"/>
          <w:lang w:val="lt-LT"/>
        </w:rPr>
        <w:t>direktoriaus</w:t>
      </w:r>
      <w:r w:rsidR="00DB71D0" w:rsidRPr="00DE34D0">
        <w:rPr>
          <w:rFonts w:ascii="Times New Roman" w:eastAsia="Times New Roman" w:hAnsi="Times New Roman"/>
          <w:sz w:val="24"/>
          <w:szCs w:val="24"/>
          <w:lang w:val="lt-LT"/>
        </w:rPr>
        <w:t>.</w:t>
      </w:r>
    </w:p>
    <w:p w:rsidR="00DB71D0" w:rsidRPr="00DE34D0" w:rsidRDefault="00DB71D0">
      <w:pPr>
        <w:spacing w:line="282" w:lineRule="exact"/>
        <w:rPr>
          <w:rFonts w:ascii="Times New Roman" w:eastAsia="Times New Roman" w:hAnsi="Times New Roman"/>
          <w:sz w:val="24"/>
          <w:szCs w:val="24"/>
          <w:lang w:val="lt-LT"/>
        </w:rPr>
      </w:pPr>
    </w:p>
    <w:p w:rsidR="002443A6" w:rsidRPr="00DE34D0" w:rsidRDefault="002443A6">
      <w:pPr>
        <w:spacing w:line="282" w:lineRule="exact"/>
        <w:rPr>
          <w:rFonts w:ascii="Times New Roman" w:eastAsia="Times New Roman" w:hAnsi="Times New Roman"/>
          <w:sz w:val="24"/>
          <w:szCs w:val="24"/>
          <w:lang w:val="lt-LT"/>
        </w:rPr>
      </w:pPr>
    </w:p>
    <w:p w:rsidR="00DB71D0" w:rsidRPr="00DE34D0" w:rsidRDefault="004C0592">
      <w:pPr>
        <w:spacing w:line="0" w:lineRule="atLeast"/>
        <w:ind w:right="-259"/>
        <w:jc w:val="center"/>
        <w:rPr>
          <w:rFonts w:ascii="Times New Roman" w:eastAsia="Times New Roman" w:hAnsi="Times New Roman"/>
          <w:b/>
          <w:sz w:val="24"/>
          <w:szCs w:val="24"/>
          <w:lang w:val="lt-LT"/>
        </w:rPr>
      </w:pPr>
      <w:r w:rsidRPr="00DE34D0">
        <w:rPr>
          <w:rFonts w:ascii="Times New Roman" w:eastAsia="Times New Roman" w:hAnsi="Times New Roman"/>
          <w:b/>
          <w:sz w:val="24"/>
          <w:szCs w:val="24"/>
          <w:lang w:val="lt-LT"/>
        </w:rPr>
        <w:t xml:space="preserve">IX. </w:t>
      </w:r>
      <w:r w:rsidR="00DB71D0" w:rsidRPr="00DE34D0">
        <w:rPr>
          <w:rFonts w:ascii="Times New Roman" w:eastAsia="Times New Roman" w:hAnsi="Times New Roman"/>
          <w:b/>
          <w:sz w:val="24"/>
          <w:szCs w:val="24"/>
          <w:lang w:val="lt-LT"/>
        </w:rPr>
        <w:t>BAIGIAMOSIOS NUOSTATOS</w:t>
      </w:r>
    </w:p>
    <w:p w:rsidR="00DB71D0" w:rsidRPr="00DE34D0" w:rsidRDefault="00DB71D0">
      <w:pPr>
        <w:spacing w:line="283" w:lineRule="exact"/>
        <w:rPr>
          <w:rFonts w:ascii="Times New Roman" w:eastAsia="Times New Roman" w:hAnsi="Times New Roman"/>
          <w:sz w:val="24"/>
          <w:szCs w:val="24"/>
          <w:lang w:val="lt-LT"/>
        </w:rPr>
      </w:pPr>
    </w:p>
    <w:p w:rsidR="00455D55" w:rsidRPr="00DE34D0" w:rsidRDefault="00455D55" w:rsidP="00D35DD8">
      <w:pPr>
        <w:numPr>
          <w:ilvl w:val="0"/>
          <w:numId w:val="38"/>
        </w:numPr>
        <w:tabs>
          <w:tab w:val="left" w:pos="1220"/>
        </w:tabs>
        <w:spacing w:line="234" w:lineRule="auto"/>
        <w:ind w:right="20" w:firstLine="709"/>
        <w:jc w:val="both"/>
        <w:rPr>
          <w:rFonts w:ascii="Times New Roman" w:hAnsi="Times New Roman"/>
          <w:sz w:val="24"/>
          <w:szCs w:val="24"/>
          <w:lang w:val="lt-LT"/>
        </w:rPr>
      </w:pPr>
      <w:r w:rsidRPr="00DE34D0">
        <w:rPr>
          <w:rFonts w:ascii="Times New Roman" w:hAnsi="Times New Roman"/>
          <w:sz w:val="24"/>
          <w:szCs w:val="24"/>
          <w:lang w:val="lt-LT"/>
        </w:rPr>
        <w:t>Planavimo ir pasirengimo pirkimams dokume</w:t>
      </w:r>
      <w:r w:rsidR="00780721" w:rsidRPr="00DE34D0">
        <w:rPr>
          <w:rFonts w:ascii="Times New Roman" w:hAnsi="Times New Roman"/>
          <w:sz w:val="24"/>
          <w:szCs w:val="24"/>
          <w:lang w:val="lt-LT"/>
        </w:rPr>
        <w:t>n</w:t>
      </w:r>
      <w:r w:rsidRPr="00DE34D0">
        <w:rPr>
          <w:rFonts w:ascii="Times New Roman" w:hAnsi="Times New Roman"/>
          <w:sz w:val="24"/>
          <w:szCs w:val="24"/>
          <w:lang w:val="lt-LT"/>
        </w:rPr>
        <w:t>tai, pirkimo dokumentai, paraiškos, pasiūlymai bei jų nagrinėjimo ir ve</w:t>
      </w:r>
      <w:r w:rsidR="00780721" w:rsidRPr="00DE34D0">
        <w:rPr>
          <w:rFonts w:ascii="Times New Roman" w:hAnsi="Times New Roman"/>
          <w:sz w:val="24"/>
          <w:szCs w:val="24"/>
          <w:lang w:val="lt-LT"/>
        </w:rPr>
        <w:t>r</w:t>
      </w:r>
      <w:r w:rsidRPr="00DE34D0">
        <w:rPr>
          <w:rFonts w:ascii="Times New Roman" w:hAnsi="Times New Roman"/>
          <w:sz w:val="24"/>
          <w:szCs w:val="24"/>
          <w:lang w:val="lt-LT"/>
        </w:rPr>
        <w:t xml:space="preserve">tinimo dokumentai, Viešojo pirkimo komisijos priėmimo, derybų </w:t>
      </w:r>
      <w:r w:rsidRPr="00DE34D0">
        <w:rPr>
          <w:rFonts w:ascii="Times New Roman" w:hAnsi="Times New Roman"/>
          <w:sz w:val="24"/>
          <w:szCs w:val="24"/>
          <w:lang w:val="lt-LT"/>
        </w:rPr>
        <w:lastRenderedPageBreak/>
        <w:t>dialogo ar kiti protokola</w:t>
      </w:r>
      <w:r w:rsidR="00780721" w:rsidRPr="00DE34D0">
        <w:rPr>
          <w:rFonts w:ascii="Times New Roman" w:hAnsi="Times New Roman"/>
          <w:sz w:val="24"/>
          <w:szCs w:val="24"/>
          <w:lang w:val="lt-LT"/>
        </w:rPr>
        <w:t>i</w:t>
      </w:r>
      <w:r w:rsidR="003A3CFA">
        <w:rPr>
          <w:rFonts w:ascii="Times New Roman" w:hAnsi="Times New Roman"/>
          <w:sz w:val="24"/>
          <w:szCs w:val="24"/>
          <w:lang w:val="lt-LT"/>
        </w:rPr>
        <w:t>, Mažos vertės pirkim</w:t>
      </w:r>
      <w:r w:rsidR="003F57DA">
        <w:rPr>
          <w:rFonts w:ascii="Times New Roman" w:hAnsi="Times New Roman"/>
          <w:sz w:val="24"/>
          <w:szCs w:val="24"/>
          <w:lang w:val="lt-LT"/>
        </w:rPr>
        <w:t>o</w:t>
      </w:r>
      <w:r w:rsidRPr="00DE34D0">
        <w:rPr>
          <w:rFonts w:ascii="Times New Roman" w:hAnsi="Times New Roman"/>
          <w:sz w:val="24"/>
          <w:szCs w:val="24"/>
          <w:lang w:val="lt-LT"/>
        </w:rPr>
        <w:t xml:space="preserve"> pažymos, susirašinėjimo dokumentai, kiti su pirkimu susiję dokumentai (konfidencialumo pasižadėjimai, nešališkumo deklaracijos, pirkimo sutartys, pirkimo procedūrų ataskaitos, pirkimo sutarčių ataskaitos) registruojami ir saugomi </w:t>
      </w:r>
      <w:r w:rsidR="007B4852" w:rsidRPr="00DE34D0">
        <w:rPr>
          <w:rFonts w:ascii="Times New Roman" w:hAnsi="Times New Roman"/>
          <w:sz w:val="24"/>
          <w:szCs w:val="24"/>
          <w:lang w:val="lt-LT"/>
        </w:rPr>
        <w:t>Perkančiojoje organizacijoje</w:t>
      </w:r>
      <w:r w:rsidR="00F34F4A">
        <w:rPr>
          <w:rFonts w:ascii="Times New Roman" w:hAnsi="Times New Roman"/>
          <w:sz w:val="24"/>
          <w:szCs w:val="24"/>
          <w:lang w:val="lt-LT"/>
        </w:rPr>
        <w:t>.</w:t>
      </w:r>
    </w:p>
    <w:p w:rsidR="002443A6" w:rsidRPr="00DE34D0" w:rsidRDefault="00DB71D0" w:rsidP="00D35DD8">
      <w:pPr>
        <w:numPr>
          <w:ilvl w:val="0"/>
          <w:numId w:val="44"/>
        </w:numPr>
        <w:tabs>
          <w:tab w:val="clear" w:pos="480"/>
          <w:tab w:val="num" w:pos="0"/>
          <w:tab w:val="left" w:pos="1220"/>
        </w:tabs>
        <w:spacing w:line="237" w:lineRule="auto"/>
        <w:ind w:left="0" w:right="20" w:firstLine="709"/>
        <w:jc w:val="both"/>
        <w:rPr>
          <w:rFonts w:ascii="Times New Roman" w:eastAsia="Times New Roman" w:hAnsi="Times New Roman"/>
          <w:sz w:val="24"/>
          <w:szCs w:val="24"/>
          <w:lang w:val="lt-LT"/>
        </w:rPr>
      </w:pPr>
      <w:r w:rsidRPr="00DE34D0">
        <w:rPr>
          <w:rFonts w:ascii="Times New Roman" w:hAnsi="Times New Roman"/>
          <w:sz w:val="24"/>
          <w:szCs w:val="24"/>
          <w:lang w:val="lt-LT"/>
        </w:rPr>
        <w:t xml:space="preserve">Visi su pirkimų organizavimu, vykdymu ir vidaus kontrole susiję dokumentai saugomi kartu su pirkimų procedūrų dokumentais Viešųjų pirkimų įstatymo </w:t>
      </w:r>
      <w:r w:rsidR="001F4DCE" w:rsidRPr="00DE34D0">
        <w:rPr>
          <w:rFonts w:ascii="Times New Roman" w:hAnsi="Times New Roman"/>
          <w:sz w:val="24"/>
          <w:szCs w:val="24"/>
          <w:lang w:val="lt-LT"/>
        </w:rPr>
        <w:t>ir Lietuvos Respublikos dokume</w:t>
      </w:r>
      <w:r w:rsidR="0042507D" w:rsidRPr="00DE34D0">
        <w:rPr>
          <w:rFonts w:ascii="Times New Roman" w:hAnsi="Times New Roman"/>
          <w:sz w:val="24"/>
          <w:szCs w:val="24"/>
          <w:lang w:val="lt-LT"/>
        </w:rPr>
        <w:t>n</w:t>
      </w:r>
      <w:r w:rsidR="001F4DCE" w:rsidRPr="00DE34D0">
        <w:rPr>
          <w:rFonts w:ascii="Times New Roman" w:hAnsi="Times New Roman"/>
          <w:sz w:val="24"/>
          <w:szCs w:val="24"/>
          <w:lang w:val="lt-LT"/>
        </w:rPr>
        <w:t>tų ir archyvų įstatymo nustatyta tvarka</w:t>
      </w:r>
      <w:r w:rsidRPr="00DE34D0">
        <w:rPr>
          <w:rFonts w:ascii="Times New Roman" w:hAnsi="Times New Roman"/>
          <w:sz w:val="24"/>
          <w:szCs w:val="24"/>
          <w:lang w:val="lt-LT"/>
        </w:rPr>
        <w:t>.</w:t>
      </w:r>
    </w:p>
    <w:p w:rsidR="002443A6" w:rsidRPr="00DE34D0" w:rsidRDefault="002443A6" w:rsidP="002443A6">
      <w:pPr>
        <w:tabs>
          <w:tab w:val="left" w:pos="1220"/>
        </w:tabs>
        <w:spacing w:line="237" w:lineRule="auto"/>
        <w:ind w:left="828" w:right="20"/>
        <w:jc w:val="both"/>
        <w:rPr>
          <w:rFonts w:ascii="Times New Roman" w:eastAsia="Times New Roman" w:hAnsi="Times New Roman"/>
          <w:sz w:val="24"/>
          <w:szCs w:val="24"/>
          <w:lang w:val="lt-LT"/>
        </w:rPr>
      </w:pPr>
    </w:p>
    <w:p w:rsidR="00DB71D0" w:rsidRPr="00DE34D0" w:rsidRDefault="00174882" w:rsidP="002443A6">
      <w:pPr>
        <w:tabs>
          <w:tab w:val="left" w:pos="1220"/>
        </w:tabs>
        <w:spacing w:line="237" w:lineRule="auto"/>
        <w:ind w:left="828" w:right="20"/>
        <w:jc w:val="center"/>
        <w:rPr>
          <w:rFonts w:ascii="Times New Roman" w:eastAsia="Times New Roman" w:hAnsi="Times New Roman"/>
          <w:sz w:val="24"/>
          <w:szCs w:val="24"/>
          <w:lang w:val="lt-LT"/>
        </w:rPr>
        <w:sectPr w:rsidR="00DB71D0" w:rsidRPr="00DE34D0" w:rsidSect="00AA4090">
          <w:headerReference w:type="default" r:id="rId7"/>
          <w:pgSz w:w="11900" w:h="16834"/>
          <w:pgMar w:top="419" w:right="562" w:bottom="1440" w:left="1440" w:header="0" w:footer="0" w:gutter="0"/>
          <w:cols w:space="0" w:equalWidth="0">
            <w:col w:w="9900"/>
          </w:cols>
          <w:titlePg/>
          <w:docGrid w:linePitch="360"/>
        </w:sectPr>
      </w:pPr>
      <w:r w:rsidRPr="00DE34D0">
        <w:rPr>
          <w:rFonts w:ascii="Times New Roman" w:eastAsia="Times New Roman" w:hAnsi="Times New Roman"/>
          <w:sz w:val="24"/>
          <w:szCs w:val="24"/>
          <w:lang w:val="lt-LT"/>
        </w:rPr>
        <w:t>___________________________</w:t>
      </w:r>
    </w:p>
    <w:p w:rsidR="001D4265" w:rsidRPr="00DE34D0" w:rsidRDefault="00946E05" w:rsidP="00C22B2F">
      <w:pPr>
        <w:spacing w:line="0" w:lineRule="atLeast"/>
        <w:ind w:left="4820"/>
        <w:rPr>
          <w:rFonts w:ascii="Times New Roman" w:eastAsia="Times New Roman" w:hAnsi="Times New Roman"/>
          <w:sz w:val="22"/>
          <w:szCs w:val="22"/>
          <w:lang w:val="lt-LT"/>
        </w:rPr>
      </w:pPr>
      <w:bookmarkStart w:id="10" w:name="page12"/>
      <w:bookmarkEnd w:id="10"/>
      <w:r>
        <w:rPr>
          <w:rFonts w:ascii="Times New Roman" w:hAnsi="Times New Roman" w:cs="Times New Roman"/>
          <w:sz w:val="24"/>
          <w:szCs w:val="24"/>
          <w:lang w:val="lt-LT" w:eastAsia="lt-LT"/>
        </w:rPr>
        <w:lastRenderedPageBreak/>
        <w:t>Mažeikių r. Šerkšnėnų</w:t>
      </w:r>
      <w:r w:rsidR="001D4265" w:rsidRPr="00DE34D0">
        <w:rPr>
          <w:rFonts w:ascii="Times New Roman" w:hAnsi="Times New Roman" w:cs="Times New Roman"/>
          <w:sz w:val="24"/>
          <w:szCs w:val="24"/>
          <w:lang w:val="lt-LT" w:eastAsia="lt-LT"/>
        </w:rPr>
        <w:t xml:space="preserve"> mokyklos</w:t>
      </w:r>
      <w:r>
        <w:rPr>
          <w:rFonts w:ascii="Times New Roman" w:hAnsi="Times New Roman" w:cs="Times New Roman"/>
          <w:sz w:val="24"/>
          <w:szCs w:val="24"/>
          <w:lang w:val="lt-LT" w:eastAsia="lt-LT"/>
        </w:rPr>
        <w:t xml:space="preserve"> – daugiafunkcinio centro</w:t>
      </w:r>
      <w:r w:rsidR="00C22B2F" w:rsidRPr="00DE34D0">
        <w:rPr>
          <w:rFonts w:ascii="Times New Roman" w:hAnsi="Times New Roman" w:cs="Times New Roman"/>
          <w:sz w:val="24"/>
          <w:szCs w:val="24"/>
          <w:lang w:val="lt-LT" w:eastAsia="lt-LT"/>
        </w:rPr>
        <w:t xml:space="preserve"> </w:t>
      </w:r>
      <w:r w:rsidR="00C22B2F" w:rsidRPr="00DE34D0">
        <w:rPr>
          <w:rFonts w:ascii="Times New Roman" w:eastAsia="Times New Roman" w:hAnsi="Times New Roman"/>
          <w:sz w:val="22"/>
          <w:szCs w:val="22"/>
          <w:lang w:val="lt-LT"/>
        </w:rPr>
        <w:t xml:space="preserve">viešųjų pirkimų organizavimo </w:t>
      </w:r>
      <w:r w:rsidR="001D4265" w:rsidRPr="00DE34D0">
        <w:rPr>
          <w:rFonts w:ascii="Times New Roman" w:eastAsia="Times New Roman" w:hAnsi="Times New Roman"/>
          <w:sz w:val="22"/>
          <w:szCs w:val="22"/>
          <w:lang w:val="lt-LT"/>
        </w:rPr>
        <w:t>ir vidaus kontrolės tvarkos aprašo</w:t>
      </w:r>
    </w:p>
    <w:p w:rsidR="00C22B2F" w:rsidRPr="00DE34D0" w:rsidRDefault="00C22B2F" w:rsidP="00C22B2F">
      <w:pPr>
        <w:spacing w:line="0" w:lineRule="atLeast"/>
        <w:ind w:left="4820"/>
        <w:rPr>
          <w:rFonts w:ascii="Times New Roman" w:eastAsia="Times New Roman" w:hAnsi="Times New Roman"/>
          <w:sz w:val="22"/>
          <w:szCs w:val="22"/>
          <w:lang w:val="lt-LT"/>
        </w:rPr>
      </w:pPr>
      <w:r w:rsidRPr="00DE34D0">
        <w:rPr>
          <w:rFonts w:ascii="Times New Roman" w:eastAsia="Times New Roman" w:hAnsi="Times New Roman"/>
          <w:sz w:val="22"/>
          <w:szCs w:val="22"/>
          <w:lang w:val="lt-LT"/>
        </w:rPr>
        <w:t xml:space="preserve"> 1 priedas</w:t>
      </w:r>
    </w:p>
    <w:p w:rsidR="00C22B2F" w:rsidRPr="00DE34D0" w:rsidRDefault="00C22B2F" w:rsidP="00174882">
      <w:pPr>
        <w:rPr>
          <w:rFonts w:ascii="Times New Roman" w:hAnsi="Times New Roman" w:cs="Times New Roman"/>
          <w:sz w:val="24"/>
          <w:szCs w:val="24"/>
          <w:lang w:val="lt-LT"/>
        </w:rPr>
      </w:pPr>
    </w:p>
    <w:p w:rsidR="00C22B2F" w:rsidRPr="00DE34D0" w:rsidRDefault="00C22B2F" w:rsidP="00174882">
      <w:pPr>
        <w:rPr>
          <w:rFonts w:ascii="Times New Roman" w:hAnsi="Times New Roman" w:cs="Times New Roman"/>
          <w:sz w:val="24"/>
          <w:szCs w:val="24"/>
          <w:lang w:val="lt-LT"/>
        </w:rPr>
      </w:pPr>
    </w:p>
    <w:p w:rsidR="00C22B2F" w:rsidRPr="00DE34D0" w:rsidRDefault="00946E05" w:rsidP="00C22B2F">
      <w:pPr>
        <w:spacing w:line="0" w:lineRule="atLeast"/>
        <w:jc w:val="center"/>
        <w:rPr>
          <w:rFonts w:ascii="Times New Roman" w:eastAsia="Times New Roman" w:hAnsi="Times New Roman"/>
          <w:b/>
          <w:sz w:val="22"/>
          <w:szCs w:val="22"/>
          <w:lang w:val="lt-LT"/>
        </w:rPr>
      </w:pPr>
      <w:r>
        <w:rPr>
          <w:rFonts w:ascii="Times New Roman" w:hAnsi="Times New Roman" w:cs="Times New Roman"/>
          <w:b/>
          <w:sz w:val="24"/>
          <w:szCs w:val="24"/>
          <w:lang w:val="lt-LT" w:eastAsia="lt-LT"/>
        </w:rPr>
        <w:t>MAŽEIKIŲ R. ŠERKŠNĖNŲ</w:t>
      </w:r>
      <w:r w:rsidR="001D4265" w:rsidRPr="00DE34D0">
        <w:rPr>
          <w:rFonts w:ascii="Times New Roman" w:hAnsi="Times New Roman" w:cs="Times New Roman"/>
          <w:b/>
          <w:sz w:val="24"/>
          <w:szCs w:val="24"/>
          <w:lang w:val="lt-LT" w:eastAsia="lt-LT"/>
        </w:rPr>
        <w:t xml:space="preserve"> MOKYKLA</w:t>
      </w:r>
      <w:r>
        <w:rPr>
          <w:rFonts w:ascii="Times New Roman" w:hAnsi="Times New Roman" w:cs="Times New Roman"/>
          <w:b/>
          <w:sz w:val="24"/>
          <w:szCs w:val="24"/>
          <w:lang w:val="lt-LT" w:eastAsia="lt-LT"/>
        </w:rPr>
        <w:t>- DAUGIAFUNKCINIS CENTRAS</w:t>
      </w:r>
    </w:p>
    <w:p w:rsidR="00174882" w:rsidRPr="00DE34D0" w:rsidRDefault="00174882" w:rsidP="00174882">
      <w:pPr>
        <w:rPr>
          <w:rFonts w:ascii="Times New Roman" w:hAnsi="Times New Roman" w:cs="Times New Roman"/>
          <w:sz w:val="24"/>
          <w:szCs w:val="24"/>
          <w:lang w:val="lt-LT"/>
        </w:rPr>
      </w:pPr>
    </w:p>
    <w:p w:rsidR="00174882" w:rsidRPr="00DE34D0" w:rsidRDefault="00174882" w:rsidP="00174882">
      <w:pPr>
        <w:ind w:left="4920"/>
        <w:rPr>
          <w:rFonts w:ascii="Times New Roman" w:hAnsi="Times New Roman" w:cs="Times New Roman"/>
          <w:sz w:val="24"/>
          <w:szCs w:val="24"/>
          <w:lang w:val="lt-LT"/>
        </w:rPr>
      </w:pPr>
      <w:r w:rsidRPr="00DE34D0">
        <w:rPr>
          <w:rFonts w:ascii="Times New Roman" w:hAnsi="Times New Roman" w:cs="Times New Roman"/>
          <w:color w:val="000000"/>
          <w:sz w:val="24"/>
          <w:szCs w:val="24"/>
          <w:lang w:val="lt-LT"/>
        </w:rPr>
        <w:t>TVIRTINU</w:t>
      </w:r>
    </w:p>
    <w:p w:rsidR="00174882" w:rsidRPr="00DE34D0" w:rsidRDefault="00946E05" w:rsidP="00174882">
      <w:pPr>
        <w:ind w:left="4920"/>
        <w:rPr>
          <w:rFonts w:ascii="Times New Roman" w:hAnsi="Times New Roman" w:cs="Times New Roman"/>
          <w:sz w:val="24"/>
          <w:szCs w:val="24"/>
          <w:lang w:val="lt-LT"/>
        </w:rPr>
      </w:pPr>
      <w:r>
        <w:rPr>
          <w:rFonts w:ascii="Times New Roman" w:hAnsi="Times New Roman" w:cs="Times New Roman"/>
          <w:sz w:val="24"/>
          <w:szCs w:val="24"/>
          <w:lang w:val="lt-LT" w:eastAsia="lt-LT"/>
        </w:rPr>
        <w:t>Mažeikių r. Šerkšnėnų</w:t>
      </w:r>
      <w:r w:rsidRPr="00DE34D0">
        <w:rPr>
          <w:rFonts w:ascii="Times New Roman" w:hAnsi="Times New Roman" w:cs="Times New Roman"/>
          <w:sz w:val="24"/>
          <w:szCs w:val="24"/>
          <w:lang w:val="lt-LT" w:eastAsia="lt-LT"/>
        </w:rPr>
        <w:t xml:space="preserve"> mokyklos</w:t>
      </w:r>
      <w:r>
        <w:rPr>
          <w:rFonts w:ascii="Times New Roman" w:hAnsi="Times New Roman" w:cs="Times New Roman"/>
          <w:sz w:val="24"/>
          <w:szCs w:val="24"/>
          <w:lang w:val="lt-LT" w:eastAsia="lt-LT"/>
        </w:rPr>
        <w:t xml:space="preserve"> – daugiafunkcinio centro</w:t>
      </w:r>
      <w:r>
        <w:rPr>
          <w:rFonts w:ascii="Times New Roman" w:hAnsi="Times New Roman" w:cs="Times New Roman"/>
          <w:sz w:val="24"/>
          <w:szCs w:val="24"/>
          <w:lang w:val="lt-LT"/>
        </w:rPr>
        <w:t xml:space="preserve"> direktorius</w:t>
      </w:r>
    </w:p>
    <w:p w:rsidR="00174882" w:rsidRPr="00DE34D0" w:rsidRDefault="00174882" w:rsidP="00174882">
      <w:pPr>
        <w:ind w:left="4920"/>
        <w:rPr>
          <w:rFonts w:ascii="Times New Roman" w:hAnsi="Times New Roman" w:cs="Times New Roman"/>
          <w:sz w:val="24"/>
          <w:szCs w:val="24"/>
          <w:lang w:val="lt-LT"/>
        </w:rPr>
      </w:pPr>
      <w:r w:rsidRPr="00DE34D0">
        <w:rPr>
          <w:rFonts w:ascii="Times New Roman" w:hAnsi="Times New Roman" w:cs="Times New Roman"/>
          <w:sz w:val="24"/>
          <w:szCs w:val="24"/>
          <w:lang w:val="lt-LT"/>
        </w:rPr>
        <w:t>__________________________________</w:t>
      </w:r>
    </w:p>
    <w:p w:rsidR="00174882" w:rsidRPr="00DE34D0" w:rsidRDefault="00174882" w:rsidP="00174882">
      <w:pPr>
        <w:ind w:left="4920"/>
        <w:rPr>
          <w:rFonts w:ascii="Times New Roman" w:hAnsi="Times New Roman" w:cs="Times New Roman"/>
          <w:sz w:val="24"/>
          <w:szCs w:val="24"/>
          <w:lang w:val="lt-LT"/>
        </w:rPr>
      </w:pPr>
      <w:r w:rsidRPr="00DE34D0">
        <w:rPr>
          <w:rFonts w:ascii="Times New Roman" w:hAnsi="Times New Roman" w:cs="Times New Roman"/>
          <w:i/>
          <w:iCs/>
          <w:color w:val="000000"/>
          <w:sz w:val="24"/>
          <w:szCs w:val="24"/>
          <w:lang w:val="lt-LT"/>
        </w:rPr>
        <w:t>(parašas)</w:t>
      </w:r>
    </w:p>
    <w:p w:rsidR="00174882" w:rsidRPr="00DE34D0" w:rsidRDefault="00174882" w:rsidP="00174882">
      <w:pPr>
        <w:ind w:left="4920"/>
        <w:rPr>
          <w:rFonts w:ascii="Times New Roman" w:hAnsi="Times New Roman" w:cs="Times New Roman"/>
          <w:sz w:val="24"/>
          <w:szCs w:val="24"/>
          <w:lang w:val="lt-LT"/>
        </w:rPr>
      </w:pPr>
      <w:r w:rsidRPr="00DE34D0">
        <w:rPr>
          <w:rFonts w:ascii="Times New Roman" w:hAnsi="Times New Roman" w:cs="Times New Roman"/>
          <w:sz w:val="24"/>
          <w:szCs w:val="24"/>
          <w:lang w:val="lt-LT"/>
        </w:rPr>
        <w:t>__________________________________</w:t>
      </w:r>
    </w:p>
    <w:p w:rsidR="00174882" w:rsidRPr="00DE34D0" w:rsidRDefault="00174882" w:rsidP="00174882">
      <w:pPr>
        <w:ind w:left="4920"/>
        <w:rPr>
          <w:rFonts w:ascii="Times New Roman" w:hAnsi="Times New Roman" w:cs="Times New Roman"/>
          <w:sz w:val="24"/>
          <w:szCs w:val="24"/>
          <w:lang w:val="lt-LT"/>
        </w:rPr>
      </w:pPr>
      <w:r w:rsidRPr="00DE34D0">
        <w:rPr>
          <w:rFonts w:ascii="Times New Roman" w:hAnsi="Times New Roman" w:cs="Times New Roman"/>
          <w:i/>
          <w:iCs/>
          <w:color w:val="000000"/>
          <w:sz w:val="24"/>
          <w:szCs w:val="24"/>
          <w:lang w:val="lt-LT"/>
        </w:rPr>
        <w:t>(vardas ir pavardė)</w:t>
      </w:r>
    </w:p>
    <w:p w:rsidR="00174882" w:rsidRPr="00DE34D0" w:rsidRDefault="00174882" w:rsidP="00174882">
      <w:pPr>
        <w:rPr>
          <w:rFonts w:ascii="Times New Roman" w:hAnsi="Times New Roman" w:cs="Times New Roman"/>
          <w:sz w:val="24"/>
          <w:szCs w:val="24"/>
          <w:lang w:val="lt-LT"/>
        </w:rPr>
      </w:pPr>
      <w:r w:rsidRPr="00DE34D0">
        <w:rPr>
          <w:rFonts w:ascii="Times New Roman" w:hAnsi="Times New Roman" w:cs="Times New Roman"/>
          <w:sz w:val="24"/>
          <w:szCs w:val="24"/>
          <w:lang w:val="lt-LT"/>
        </w:rPr>
        <w:t> </w:t>
      </w:r>
    </w:p>
    <w:p w:rsidR="000D42BE" w:rsidRPr="00DE34D0" w:rsidRDefault="000D42BE" w:rsidP="00174882">
      <w:pPr>
        <w:rPr>
          <w:rFonts w:ascii="Times New Roman" w:hAnsi="Times New Roman" w:cs="Times New Roman"/>
          <w:sz w:val="24"/>
          <w:szCs w:val="24"/>
          <w:lang w:val="lt-LT"/>
        </w:rPr>
      </w:pPr>
    </w:p>
    <w:p w:rsidR="000D42BE" w:rsidRPr="00DE34D0" w:rsidRDefault="000D42BE" w:rsidP="000D42BE">
      <w:pPr>
        <w:tabs>
          <w:tab w:val="left" w:pos="6521"/>
        </w:tabs>
        <w:rPr>
          <w:rFonts w:ascii="Times New Roman" w:hAnsi="Times New Roman" w:cs="Times New Roman"/>
          <w:sz w:val="24"/>
          <w:szCs w:val="24"/>
          <w:lang w:val="lt-LT"/>
        </w:rPr>
      </w:pPr>
      <w:r w:rsidRPr="00DE34D0">
        <w:rPr>
          <w:rFonts w:ascii="Times New Roman" w:hAnsi="Times New Roman" w:cs="Times New Roman"/>
          <w:sz w:val="24"/>
          <w:szCs w:val="24"/>
          <w:lang w:val="lt-LT"/>
        </w:rPr>
        <w:t>Pavedu:</w:t>
      </w:r>
    </w:p>
    <w:tbl>
      <w:tblPr>
        <w:tblW w:w="8539" w:type="dxa"/>
        <w:tblInd w:w="675" w:type="dxa"/>
        <w:tblBorders>
          <w:bottom w:val="single" w:sz="4" w:space="0" w:color="auto"/>
        </w:tblBorders>
        <w:tblCellMar>
          <w:left w:w="0" w:type="dxa"/>
          <w:right w:w="0" w:type="dxa"/>
        </w:tblCellMar>
        <w:tblLook w:val="04A0"/>
      </w:tblPr>
      <w:tblGrid>
        <w:gridCol w:w="709"/>
        <w:gridCol w:w="7830"/>
      </w:tblGrid>
      <w:tr w:rsidR="000D42BE" w:rsidRPr="00DE34D0" w:rsidTr="00EB2040">
        <w:tc>
          <w:tcPr>
            <w:tcW w:w="709" w:type="dxa"/>
            <w:tcBorders>
              <w:top w:val="single" w:sz="4" w:space="0" w:color="auto"/>
              <w:bottom w:val="single" w:sz="4" w:space="0" w:color="auto"/>
            </w:tcBorders>
            <w:shd w:val="clear" w:color="auto" w:fill="auto"/>
            <w:vAlign w:val="center"/>
          </w:tcPr>
          <w:p w:rsidR="000D42BE" w:rsidRPr="00DE34D0" w:rsidRDefault="00551E62" w:rsidP="00EB2040">
            <w:pPr>
              <w:tabs>
                <w:tab w:val="left" w:pos="6521"/>
              </w:tabs>
              <w:rPr>
                <w:rFonts w:ascii="Times New Roman" w:hAnsi="Times New Roman" w:cs="Times New Roman"/>
                <w:sz w:val="24"/>
                <w:szCs w:val="24"/>
                <w:lang w:val="lt-LT" w:eastAsia="en-GB"/>
              </w:rPr>
            </w:pPr>
            <w:r w:rsidRPr="00DE34D0">
              <w:rPr>
                <w:rFonts w:ascii="Times New Roman" w:hAnsi="Times New Roman" w:cs="Times New Roman"/>
                <w:sz w:val="24"/>
                <w:szCs w:val="24"/>
                <w:lang w:val="lt-LT" w:eastAsia="en-GB"/>
              </w:rPr>
              <w:fldChar w:fldCharType="begin">
                <w:ffData>
                  <w:name w:val="Check6"/>
                  <w:enabled/>
                  <w:calcOnExit w:val="0"/>
                  <w:checkBox>
                    <w:sizeAuto/>
                    <w:default w:val="0"/>
                  </w:checkBox>
                </w:ffData>
              </w:fldChar>
            </w:r>
            <w:r w:rsidR="000D42BE" w:rsidRPr="00DE34D0">
              <w:rPr>
                <w:rFonts w:ascii="Times New Roman" w:hAnsi="Times New Roman" w:cs="Times New Roman"/>
                <w:sz w:val="24"/>
                <w:szCs w:val="24"/>
                <w:lang w:val="lt-LT" w:eastAsia="en-GB"/>
              </w:rPr>
              <w:instrText xml:space="preserve"> FORMCHECKBOX </w:instrText>
            </w:r>
            <w:r>
              <w:rPr>
                <w:rFonts w:ascii="Times New Roman" w:hAnsi="Times New Roman" w:cs="Times New Roman"/>
                <w:sz w:val="24"/>
                <w:szCs w:val="24"/>
                <w:lang w:val="lt-LT" w:eastAsia="en-GB"/>
              </w:rPr>
            </w:r>
            <w:r>
              <w:rPr>
                <w:rFonts w:ascii="Times New Roman" w:hAnsi="Times New Roman" w:cs="Times New Roman"/>
                <w:sz w:val="24"/>
                <w:szCs w:val="24"/>
                <w:lang w:val="lt-LT" w:eastAsia="en-GB"/>
              </w:rPr>
              <w:fldChar w:fldCharType="separate"/>
            </w:r>
            <w:r w:rsidRPr="00DE34D0">
              <w:rPr>
                <w:rFonts w:ascii="Times New Roman" w:hAnsi="Times New Roman" w:cs="Times New Roman"/>
                <w:sz w:val="24"/>
                <w:szCs w:val="24"/>
                <w:lang w:val="lt-LT" w:eastAsia="en-GB"/>
              </w:rPr>
              <w:fldChar w:fldCharType="end"/>
            </w:r>
          </w:p>
        </w:tc>
        <w:tc>
          <w:tcPr>
            <w:tcW w:w="7830" w:type="dxa"/>
            <w:tcBorders>
              <w:top w:val="single" w:sz="4" w:space="0" w:color="auto"/>
              <w:bottom w:val="single" w:sz="4" w:space="0" w:color="auto"/>
            </w:tcBorders>
            <w:shd w:val="clear" w:color="auto" w:fill="auto"/>
            <w:vAlign w:val="center"/>
          </w:tcPr>
          <w:p w:rsidR="000D42BE" w:rsidRPr="00DE34D0" w:rsidRDefault="000D42BE" w:rsidP="00EB2040">
            <w:pPr>
              <w:tabs>
                <w:tab w:val="left" w:pos="6521"/>
              </w:tabs>
              <w:rPr>
                <w:rFonts w:ascii="Times New Roman" w:hAnsi="Times New Roman" w:cs="Times New Roman"/>
                <w:sz w:val="24"/>
                <w:szCs w:val="24"/>
                <w:lang w:val="lt-LT"/>
              </w:rPr>
            </w:pPr>
            <w:r w:rsidRPr="00DE34D0">
              <w:rPr>
                <w:rFonts w:ascii="Times New Roman" w:hAnsi="Times New Roman" w:cs="Times New Roman"/>
                <w:sz w:val="24"/>
                <w:szCs w:val="24"/>
                <w:lang w:val="lt-LT"/>
              </w:rPr>
              <w:t>nuolatinei Viešųjų pirkimų komisijai atlikti pirkimo procedūras</w:t>
            </w:r>
          </w:p>
        </w:tc>
      </w:tr>
      <w:tr w:rsidR="000D42BE" w:rsidRPr="00DE34D0" w:rsidTr="00EB2040">
        <w:tc>
          <w:tcPr>
            <w:tcW w:w="709" w:type="dxa"/>
            <w:tcBorders>
              <w:top w:val="single" w:sz="4" w:space="0" w:color="auto"/>
              <w:bottom w:val="single" w:sz="4" w:space="0" w:color="auto"/>
            </w:tcBorders>
            <w:shd w:val="clear" w:color="auto" w:fill="auto"/>
            <w:vAlign w:val="center"/>
          </w:tcPr>
          <w:p w:rsidR="000D42BE" w:rsidRPr="00DE34D0" w:rsidRDefault="00551E62" w:rsidP="00EB2040">
            <w:pPr>
              <w:tabs>
                <w:tab w:val="left" w:pos="6521"/>
              </w:tabs>
              <w:rPr>
                <w:rFonts w:ascii="Times New Roman" w:hAnsi="Times New Roman" w:cs="Times New Roman"/>
                <w:b/>
                <w:sz w:val="24"/>
                <w:szCs w:val="24"/>
                <w:lang w:val="lt-LT"/>
              </w:rPr>
            </w:pPr>
            <w:r w:rsidRPr="00DE34D0">
              <w:rPr>
                <w:rFonts w:ascii="Times New Roman" w:hAnsi="Times New Roman" w:cs="Times New Roman"/>
                <w:sz w:val="24"/>
                <w:szCs w:val="24"/>
                <w:lang w:val="lt-LT" w:eastAsia="en-GB"/>
              </w:rPr>
              <w:fldChar w:fldCharType="begin">
                <w:ffData>
                  <w:name w:val="Check6"/>
                  <w:enabled/>
                  <w:calcOnExit w:val="0"/>
                  <w:checkBox>
                    <w:sizeAuto/>
                    <w:default w:val="0"/>
                  </w:checkBox>
                </w:ffData>
              </w:fldChar>
            </w:r>
            <w:r w:rsidR="000D42BE" w:rsidRPr="00DE34D0">
              <w:rPr>
                <w:rFonts w:ascii="Times New Roman" w:hAnsi="Times New Roman" w:cs="Times New Roman"/>
                <w:sz w:val="24"/>
                <w:szCs w:val="24"/>
                <w:lang w:val="lt-LT" w:eastAsia="en-GB"/>
              </w:rPr>
              <w:instrText xml:space="preserve"> FORMCHECKBOX </w:instrText>
            </w:r>
            <w:r>
              <w:rPr>
                <w:rFonts w:ascii="Times New Roman" w:hAnsi="Times New Roman" w:cs="Times New Roman"/>
                <w:sz w:val="24"/>
                <w:szCs w:val="24"/>
                <w:lang w:val="lt-LT" w:eastAsia="en-GB"/>
              </w:rPr>
            </w:r>
            <w:r>
              <w:rPr>
                <w:rFonts w:ascii="Times New Roman" w:hAnsi="Times New Roman" w:cs="Times New Roman"/>
                <w:sz w:val="24"/>
                <w:szCs w:val="24"/>
                <w:lang w:val="lt-LT" w:eastAsia="en-GB"/>
              </w:rPr>
              <w:fldChar w:fldCharType="separate"/>
            </w:r>
            <w:r w:rsidRPr="00DE34D0">
              <w:rPr>
                <w:rFonts w:ascii="Times New Roman" w:hAnsi="Times New Roman" w:cs="Times New Roman"/>
                <w:sz w:val="24"/>
                <w:szCs w:val="24"/>
                <w:lang w:val="lt-LT" w:eastAsia="en-GB"/>
              </w:rPr>
              <w:fldChar w:fldCharType="end"/>
            </w:r>
          </w:p>
        </w:tc>
        <w:tc>
          <w:tcPr>
            <w:tcW w:w="7830" w:type="dxa"/>
            <w:tcBorders>
              <w:top w:val="single" w:sz="4" w:space="0" w:color="auto"/>
              <w:bottom w:val="single" w:sz="4" w:space="0" w:color="auto"/>
            </w:tcBorders>
            <w:shd w:val="clear" w:color="auto" w:fill="auto"/>
            <w:vAlign w:val="center"/>
          </w:tcPr>
          <w:p w:rsidR="000D42BE" w:rsidRPr="00DE34D0" w:rsidRDefault="000D42BE" w:rsidP="008D1DCB">
            <w:pPr>
              <w:tabs>
                <w:tab w:val="left" w:pos="6521"/>
              </w:tabs>
              <w:rPr>
                <w:rFonts w:ascii="Times New Roman" w:hAnsi="Times New Roman" w:cs="Times New Roman"/>
                <w:b/>
                <w:sz w:val="24"/>
                <w:szCs w:val="24"/>
                <w:lang w:val="lt-LT"/>
              </w:rPr>
            </w:pPr>
            <w:r w:rsidRPr="00DE34D0">
              <w:rPr>
                <w:rFonts w:ascii="Times New Roman" w:hAnsi="Times New Roman" w:cs="Times New Roman"/>
                <w:sz w:val="24"/>
                <w:szCs w:val="24"/>
                <w:lang w:val="lt-LT"/>
              </w:rPr>
              <w:t>pirkimo organizatoriui atlikti mažos vertės pirkimo procedūras</w:t>
            </w:r>
          </w:p>
        </w:tc>
      </w:tr>
      <w:tr w:rsidR="000D42BE" w:rsidRPr="00DE34D0" w:rsidTr="00EB2040">
        <w:tc>
          <w:tcPr>
            <w:tcW w:w="709" w:type="dxa"/>
            <w:tcBorders>
              <w:top w:val="single" w:sz="4" w:space="0" w:color="auto"/>
              <w:bottom w:val="single" w:sz="4" w:space="0" w:color="auto"/>
            </w:tcBorders>
            <w:shd w:val="clear" w:color="auto" w:fill="auto"/>
            <w:vAlign w:val="center"/>
          </w:tcPr>
          <w:p w:rsidR="000D42BE" w:rsidRPr="00DE34D0" w:rsidRDefault="00551E62" w:rsidP="00EB2040">
            <w:pPr>
              <w:tabs>
                <w:tab w:val="left" w:pos="6521"/>
              </w:tabs>
              <w:rPr>
                <w:rFonts w:ascii="Times New Roman" w:hAnsi="Times New Roman" w:cs="Times New Roman"/>
                <w:b/>
                <w:sz w:val="24"/>
                <w:szCs w:val="24"/>
                <w:lang w:val="lt-LT"/>
              </w:rPr>
            </w:pPr>
            <w:r w:rsidRPr="00DE34D0">
              <w:rPr>
                <w:rFonts w:ascii="Times New Roman" w:hAnsi="Times New Roman" w:cs="Times New Roman"/>
                <w:sz w:val="24"/>
                <w:szCs w:val="24"/>
                <w:lang w:val="lt-LT" w:eastAsia="en-GB"/>
              </w:rPr>
              <w:fldChar w:fldCharType="begin">
                <w:ffData>
                  <w:name w:val="Check6"/>
                  <w:enabled/>
                  <w:calcOnExit w:val="0"/>
                  <w:checkBox>
                    <w:sizeAuto/>
                    <w:default w:val="0"/>
                  </w:checkBox>
                </w:ffData>
              </w:fldChar>
            </w:r>
            <w:r w:rsidR="000D42BE" w:rsidRPr="00DE34D0">
              <w:rPr>
                <w:rFonts w:ascii="Times New Roman" w:hAnsi="Times New Roman" w:cs="Times New Roman"/>
                <w:sz w:val="24"/>
                <w:szCs w:val="24"/>
                <w:lang w:val="lt-LT" w:eastAsia="en-GB"/>
              </w:rPr>
              <w:instrText xml:space="preserve"> FORMCHECKBOX </w:instrText>
            </w:r>
            <w:r>
              <w:rPr>
                <w:rFonts w:ascii="Times New Roman" w:hAnsi="Times New Roman" w:cs="Times New Roman"/>
                <w:sz w:val="24"/>
                <w:szCs w:val="24"/>
                <w:lang w:val="lt-LT" w:eastAsia="en-GB"/>
              </w:rPr>
            </w:r>
            <w:r>
              <w:rPr>
                <w:rFonts w:ascii="Times New Roman" w:hAnsi="Times New Roman" w:cs="Times New Roman"/>
                <w:sz w:val="24"/>
                <w:szCs w:val="24"/>
                <w:lang w:val="lt-LT" w:eastAsia="en-GB"/>
              </w:rPr>
              <w:fldChar w:fldCharType="separate"/>
            </w:r>
            <w:r w:rsidRPr="00DE34D0">
              <w:rPr>
                <w:rFonts w:ascii="Times New Roman" w:hAnsi="Times New Roman" w:cs="Times New Roman"/>
                <w:sz w:val="24"/>
                <w:szCs w:val="24"/>
                <w:lang w:val="lt-LT" w:eastAsia="en-GB"/>
              </w:rPr>
              <w:fldChar w:fldCharType="end"/>
            </w:r>
          </w:p>
        </w:tc>
        <w:tc>
          <w:tcPr>
            <w:tcW w:w="7830" w:type="dxa"/>
            <w:tcBorders>
              <w:top w:val="single" w:sz="4" w:space="0" w:color="auto"/>
              <w:bottom w:val="single" w:sz="4" w:space="0" w:color="auto"/>
            </w:tcBorders>
            <w:shd w:val="clear" w:color="auto" w:fill="auto"/>
            <w:vAlign w:val="center"/>
          </w:tcPr>
          <w:p w:rsidR="000D42BE" w:rsidRPr="00DE34D0" w:rsidRDefault="000D42BE" w:rsidP="00EB2040">
            <w:pPr>
              <w:tabs>
                <w:tab w:val="left" w:pos="6521"/>
              </w:tabs>
              <w:rPr>
                <w:rFonts w:ascii="Times New Roman" w:hAnsi="Times New Roman" w:cs="Times New Roman"/>
                <w:b/>
                <w:sz w:val="24"/>
                <w:szCs w:val="24"/>
                <w:lang w:val="lt-LT"/>
              </w:rPr>
            </w:pPr>
            <w:r w:rsidRPr="00DE34D0">
              <w:rPr>
                <w:rFonts w:ascii="Times New Roman" w:hAnsi="Times New Roman" w:cs="Times New Roman"/>
                <w:sz w:val="24"/>
                <w:szCs w:val="24"/>
                <w:lang w:val="lt-LT"/>
              </w:rPr>
              <w:t>už pirkimų vykdymą naudojantis CPO elektroniniu katalogu atsakingam asmeniui atlikti pirkimą</w:t>
            </w:r>
          </w:p>
        </w:tc>
      </w:tr>
      <w:tr w:rsidR="000D42BE" w:rsidRPr="00DE34D0" w:rsidTr="00EB2040">
        <w:tc>
          <w:tcPr>
            <w:tcW w:w="709" w:type="dxa"/>
            <w:tcBorders>
              <w:top w:val="single" w:sz="4" w:space="0" w:color="auto"/>
            </w:tcBorders>
            <w:shd w:val="clear" w:color="auto" w:fill="auto"/>
            <w:vAlign w:val="center"/>
          </w:tcPr>
          <w:p w:rsidR="000D42BE" w:rsidRPr="00DE34D0" w:rsidRDefault="00551E62" w:rsidP="00EB2040">
            <w:pPr>
              <w:tabs>
                <w:tab w:val="left" w:pos="6521"/>
              </w:tabs>
              <w:rPr>
                <w:rFonts w:ascii="Times New Roman" w:hAnsi="Times New Roman" w:cs="Times New Roman"/>
                <w:b/>
                <w:sz w:val="24"/>
                <w:szCs w:val="24"/>
                <w:lang w:val="lt-LT"/>
              </w:rPr>
            </w:pPr>
            <w:r w:rsidRPr="00DE34D0">
              <w:rPr>
                <w:rFonts w:ascii="Times New Roman" w:hAnsi="Times New Roman" w:cs="Times New Roman"/>
                <w:sz w:val="24"/>
                <w:szCs w:val="24"/>
                <w:lang w:val="lt-LT" w:eastAsia="en-GB"/>
              </w:rPr>
              <w:fldChar w:fldCharType="begin">
                <w:ffData>
                  <w:name w:val="Check6"/>
                  <w:enabled/>
                  <w:calcOnExit w:val="0"/>
                  <w:checkBox>
                    <w:sizeAuto/>
                    <w:default w:val="0"/>
                  </w:checkBox>
                </w:ffData>
              </w:fldChar>
            </w:r>
            <w:r w:rsidR="000D42BE" w:rsidRPr="00DE34D0">
              <w:rPr>
                <w:rFonts w:ascii="Times New Roman" w:hAnsi="Times New Roman" w:cs="Times New Roman"/>
                <w:sz w:val="24"/>
                <w:szCs w:val="24"/>
                <w:lang w:val="lt-LT" w:eastAsia="en-GB"/>
              </w:rPr>
              <w:instrText xml:space="preserve"> FORMCHECKBOX </w:instrText>
            </w:r>
            <w:r>
              <w:rPr>
                <w:rFonts w:ascii="Times New Roman" w:hAnsi="Times New Roman" w:cs="Times New Roman"/>
                <w:sz w:val="24"/>
                <w:szCs w:val="24"/>
                <w:lang w:val="lt-LT" w:eastAsia="en-GB"/>
              </w:rPr>
            </w:r>
            <w:r>
              <w:rPr>
                <w:rFonts w:ascii="Times New Roman" w:hAnsi="Times New Roman" w:cs="Times New Roman"/>
                <w:sz w:val="24"/>
                <w:szCs w:val="24"/>
                <w:lang w:val="lt-LT" w:eastAsia="en-GB"/>
              </w:rPr>
              <w:fldChar w:fldCharType="separate"/>
            </w:r>
            <w:r w:rsidRPr="00DE34D0">
              <w:rPr>
                <w:rFonts w:ascii="Times New Roman" w:hAnsi="Times New Roman" w:cs="Times New Roman"/>
                <w:sz w:val="24"/>
                <w:szCs w:val="24"/>
                <w:lang w:val="lt-LT" w:eastAsia="en-GB"/>
              </w:rPr>
              <w:fldChar w:fldCharType="end"/>
            </w:r>
          </w:p>
        </w:tc>
        <w:tc>
          <w:tcPr>
            <w:tcW w:w="7830" w:type="dxa"/>
            <w:tcBorders>
              <w:top w:val="single" w:sz="4" w:space="0" w:color="auto"/>
            </w:tcBorders>
            <w:shd w:val="clear" w:color="auto" w:fill="auto"/>
            <w:vAlign w:val="center"/>
          </w:tcPr>
          <w:p w:rsidR="000D42BE" w:rsidRPr="00DE34D0" w:rsidRDefault="000D42BE" w:rsidP="00EB2040">
            <w:pPr>
              <w:pStyle w:val="Pagrindinistekstas2"/>
              <w:spacing w:line="276" w:lineRule="auto"/>
              <w:ind w:firstLine="0"/>
              <w:jc w:val="left"/>
              <w:rPr>
                <w:color w:val="auto"/>
                <w:sz w:val="24"/>
                <w:szCs w:val="24"/>
              </w:rPr>
            </w:pPr>
            <w:r w:rsidRPr="00DE34D0">
              <w:rPr>
                <w:color w:val="auto"/>
                <w:sz w:val="24"/>
                <w:szCs w:val="24"/>
              </w:rPr>
              <w:t>Įgalioti kitą perkančiąją organizaciją atlikti pirkimo procedūras iki pirkimo sutarties sudarymo, nustačius jai užduotis ir suteikus visus įgaliojimus toms užduotims vykdyti.</w:t>
            </w:r>
          </w:p>
        </w:tc>
      </w:tr>
    </w:tbl>
    <w:p w:rsidR="000D42BE" w:rsidRPr="00DE34D0" w:rsidRDefault="000D42BE" w:rsidP="00174882">
      <w:pPr>
        <w:rPr>
          <w:rFonts w:ascii="Times New Roman" w:hAnsi="Times New Roman" w:cs="Times New Roman"/>
          <w:sz w:val="24"/>
          <w:szCs w:val="24"/>
          <w:lang w:val="lt-LT"/>
        </w:rPr>
      </w:pPr>
    </w:p>
    <w:p w:rsidR="000D42BE" w:rsidRPr="00DE34D0" w:rsidRDefault="000D42BE" w:rsidP="00174882">
      <w:pPr>
        <w:rPr>
          <w:rFonts w:ascii="Times New Roman" w:hAnsi="Times New Roman" w:cs="Times New Roman"/>
          <w:sz w:val="24"/>
          <w:szCs w:val="24"/>
          <w:lang w:val="lt-LT"/>
        </w:rPr>
      </w:pPr>
    </w:p>
    <w:p w:rsidR="00174882" w:rsidRPr="00DE34D0" w:rsidRDefault="00174882" w:rsidP="00174882">
      <w:pPr>
        <w:jc w:val="center"/>
        <w:rPr>
          <w:rFonts w:ascii="Times New Roman" w:hAnsi="Times New Roman" w:cs="Times New Roman"/>
          <w:sz w:val="24"/>
          <w:szCs w:val="24"/>
          <w:lang w:val="lt-LT"/>
        </w:rPr>
      </w:pPr>
      <w:r w:rsidRPr="00DE34D0">
        <w:rPr>
          <w:rFonts w:ascii="Times New Roman" w:hAnsi="Times New Roman" w:cs="Times New Roman"/>
          <w:b/>
          <w:bCs/>
          <w:sz w:val="24"/>
          <w:szCs w:val="24"/>
          <w:lang w:val="lt-LT"/>
        </w:rPr>
        <w:t>PARAIŠKA</w:t>
      </w:r>
    </w:p>
    <w:p w:rsidR="00174882" w:rsidRPr="00DE34D0" w:rsidRDefault="00174882" w:rsidP="00174882">
      <w:pPr>
        <w:jc w:val="center"/>
        <w:rPr>
          <w:rFonts w:ascii="Times New Roman" w:hAnsi="Times New Roman" w:cs="Times New Roman"/>
          <w:sz w:val="24"/>
          <w:szCs w:val="24"/>
          <w:lang w:val="lt-LT"/>
        </w:rPr>
      </w:pPr>
      <w:r w:rsidRPr="00DE34D0">
        <w:rPr>
          <w:rFonts w:ascii="Times New Roman" w:hAnsi="Times New Roman" w:cs="Times New Roman"/>
          <w:sz w:val="24"/>
          <w:szCs w:val="24"/>
          <w:lang w:val="lt-LT"/>
        </w:rPr>
        <w:t> </w:t>
      </w:r>
    </w:p>
    <w:p w:rsidR="00174882" w:rsidRPr="00DE34D0" w:rsidRDefault="00174882" w:rsidP="00174882">
      <w:pPr>
        <w:jc w:val="center"/>
        <w:rPr>
          <w:rFonts w:ascii="Times New Roman" w:hAnsi="Times New Roman" w:cs="Times New Roman"/>
          <w:sz w:val="24"/>
          <w:szCs w:val="24"/>
          <w:lang w:val="lt-LT"/>
        </w:rPr>
      </w:pPr>
      <w:r w:rsidRPr="00DE34D0">
        <w:rPr>
          <w:rFonts w:ascii="Times New Roman" w:hAnsi="Times New Roman" w:cs="Times New Roman"/>
          <w:sz w:val="24"/>
          <w:szCs w:val="24"/>
          <w:lang w:val="lt-LT"/>
        </w:rPr>
        <w:t>20__ m._________ d. Nr. ______________</w:t>
      </w:r>
    </w:p>
    <w:p w:rsidR="00174882" w:rsidRPr="00DE34D0" w:rsidRDefault="00174882" w:rsidP="00174882">
      <w:pPr>
        <w:jc w:val="center"/>
        <w:rPr>
          <w:rFonts w:ascii="Times New Roman" w:hAnsi="Times New Roman" w:cs="Times New Roman"/>
          <w:sz w:val="24"/>
          <w:szCs w:val="24"/>
          <w:lang w:val="lt-LT"/>
        </w:rPr>
      </w:pPr>
    </w:p>
    <w:p w:rsidR="00174882" w:rsidRPr="00DE34D0" w:rsidRDefault="00174882" w:rsidP="00174882">
      <w:pPr>
        <w:rPr>
          <w:rFonts w:ascii="Times New Roman" w:hAnsi="Times New Roman" w:cs="Times New Roman"/>
          <w:sz w:val="24"/>
          <w:szCs w:val="24"/>
          <w:lang w:val="lt-LT"/>
        </w:rPr>
      </w:pPr>
      <w:r w:rsidRPr="00DE34D0">
        <w:rPr>
          <w:rFonts w:ascii="Times New Roman" w:hAnsi="Times New Roman" w:cs="Times New Roman"/>
          <w:sz w:val="24"/>
          <w:szCs w:val="24"/>
          <w:lang w:val="lt-LT"/>
        </w:rPr>
        <w:t> </w:t>
      </w:r>
    </w:p>
    <w:tbl>
      <w:tblPr>
        <w:tblW w:w="100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344"/>
        <w:gridCol w:w="4675"/>
      </w:tblGrid>
      <w:tr w:rsidR="00174882" w:rsidRPr="00DE34D0" w:rsidTr="00661993">
        <w:tc>
          <w:tcPr>
            <w:tcW w:w="5344" w:type="dxa"/>
          </w:tcPr>
          <w:p w:rsidR="00174882" w:rsidRPr="00DE34D0" w:rsidRDefault="00174882" w:rsidP="00661993">
            <w:pPr>
              <w:rPr>
                <w:rFonts w:ascii="Times New Roman" w:hAnsi="Times New Roman" w:cs="Times New Roman"/>
                <w:b/>
                <w:sz w:val="24"/>
                <w:szCs w:val="24"/>
                <w:lang w:val="lt-LT"/>
              </w:rPr>
            </w:pPr>
            <w:r w:rsidRPr="00DE34D0">
              <w:rPr>
                <w:rFonts w:ascii="Times New Roman" w:hAnsi="Times New Roman" w:cs="Times New Roman"/>
                <w:b/>
                <w:sz w:val="24"/>
                <w:szCs w:val="24"/>
                <w:lang w:val="lt-LT"/>
              </w:rPr>
              <w:t xml:space="preserve">Pirkimo objekto pavadinimas </w:t>
            </w:r>
          </w:p>
          <w:p w:rsidR="00174882" w:rsidRPr="00DE34D0" w:rsidRDefault="001631C3" w:rsidP="00661993">
            <w:pPr>
              <w:rPr>
                <w:rFonts w:ascii="Times New Roman" w:hAnsi="Times New Roman" w:cs="Times New Roman"/>
                <w:b/>
                <w:sz w:val="24"/>
                <w:szCs w:val="24"/>
                <w:lang w:val="lt-LT"/>
              </w:rPr>
            </w:pPr>
            <w:r w:rsidRPr="00DE34D0">
              <w:rPr>
                <w:rFonts w:ascii="Times New Roman" w:hAnsi="Times New Roman" w:cs="Times New Roman"/>
                <w:b/>
                <w:sz w:val="24"/>
                <w:szCs w:val="24"/>
                <w:lang w:val="lt-LT"/>
              </w:rPr>
              <w:t xml:space="preserve">(plane eilės Nr.) </w:t>
            </w:r>
          </w:p>
        </w:tc>
        <w:tc>
          <w:tcPr>
            <w:tcW w:w="4675" w:type="dxa"/>
          </w:tcPr>
          <w:p w:rsidR="00174882" w:rsidRPr="00DE34D0" w:rsidRDefault="00174882" w:rsidP="00661993">
            <w:pPr>
              <w:jc w:val="both"/>
              <w:rPr>
                <w:rFonts w:ascii="Times New Roman" w:hAnsi="Times New Roman" w:cs="Times New Roman"/>
                <w:sz w:val="24"/>
                <w:szCs w:val="24"/>
                <w:lang w:val="lt-LT"/>
              </w:rPr>
            </w:pPr>
          </w:p>
        </w:tc>
      </w:tr>
      <w:tr w:rsidR="00174882" w:rsidRPr="00DE34D0" w:rsidTr="00661993">
        <w:tc>
          <w:tcPr>
            <w:tcW w:w="5344" w:type="dxa"/>
          </w:tcPr>
          <w:p w:rsidR="00174882" w:rsidRPr="00DE34D0" w:rsidRDefault="00174882" w:rsidP="00661993">
            <w:pPr>
              <w:rPr>
                <w:rFonts w:ascii="Times New Roman" w:hAnsi="Times New Roman" w:cs="Times New Roman"/>
                <w:sz w:val="24"/>
                <w:szCs w:val="24"/>
                <w:lang w:val="lt-LT"/>
              </w:rPr>
            </w:pPr>
            <w:r w:rsidRPr="00DE34D0">
              <w:rPr>
                <w:rFonts w:ascii="Times New Roman" w:hAnsi="Times New Roman" w:cs="Times New Roman"/>
                <w:b/>
                <w:sz w:val="24"/>
                <w:szCs w:val="24"/>
                <w:lang w:val="lt-LT"/>
              </w:rPr>
              <w:t>Pirkimo objekto aprašymas</w:t>
            </w:r>
            <w:r w:rsidRPr="00DE34D0">
              <w:rPr>
                <w:rFonts w:ascii="Times New Roman" w:hAnsi="Times New Roman" w:cs="Times New Roman"/>
                <w:sz w:val="24"/>
                <w:szCs w:val="24"/>
                <w:lang w:val="lt-LT"/>
              </w:rPr>
              <w:t>, ketinamų pirkti prekių paslaugų ar darbų savybės, kokybės reikalavimai, techninių specifikacijų projektai, jų pakeitimai ir teiktos pastabos (informacija</w:t>
            </w:r>
            <w:r w:rsidR="00BA2B66">
              <w:rPr>
                <w:rFonts w:ascii="Times New Roman" w:hAnsi="Times New Roman" w:cs="Times New Roman"/>
                <w:sz w:val="24"/>
                <w:szCs w:val="24"/>
                <w:lang w:val="lt-LT"/>
              </w:rPr>
              <w:t xml:space="preserve"> apie šių projektų paviešinimą)</w:t>
            </w:r>
          </w:p>
        </w:tc>
        <w:tc>
          <w:tcPr>
            <w:tcW w:w="4675" w:type="dxa"/>
          </w:tcPr>
          <w:p w:rsidR="00174882" w:rsidRPr="00DE34D0" w:rsidRDefault="00174882" w:rsidP="00661993">
            <w:pPr>
              <w:jc w:val="both"/>
              <w:rPr>
                <w:rFonts w:ascii="Times New Roman" w:hAnsi="Times New Roman" w:cs="Times New Roman"/>
                <w:sz w:val="24"/>
                <w:szCs w:val="24"/>
                <w:lang w:val="lt-LT"/>
              </w:rPr>
            </w:pPr>
          </w:p>
          <w:p w:rsidR="007703C5" w:rsidRPr="00DE34D0" w:rsidRDefault="007703C5" w:rsidP="00661993">
            <w:pPr>
              <w:jc w:val="both"/>
              <w:rPr>
                <w:rFonts w:ascii="Times New Roman" w:hAnsi="Times New Roman" w:cs="Times New Roman"/>
                <w:sz w:val="24"/>
                <w:szCs w:val="24"/>
                <w:lang w:val="lt-LT"/>
              </w:rPr>
            </w:pPr>
          </w:p>
          <w:p w:rsidR="007703C5" w:rsidRPr="00DE34D0" w:rsidRDefault="007703C5" w:rsidP="00661993">
            <w:pPr>
              <w:jc w:val="both"/>
              <w:rPr>
                <w:rFonts w:ascii="Times New Roman" w:hAnsi="Times New Roman" w:cs="Times New Roman"/>
                <w:sz w:val="24"/>
                <w:szCs w:val="24"/>
                <w:lang w:val="lt-LT"/>
              </w:rPr>
            </w:pPr>
          </w:p>
          <w:p w:rsidR="007703C5" w:rsidRPr="00DE34D0" w:rsidRDefault="007703C5" w:rsidP="00661993">
            <w:pPr>
              <w:jc w:val="both"/>
              <w:rPr>
                <w:rFonts w:ascii="Times New Roman" w:hAnsi="Times New Roman" w:cs="Times New Roman"/>
                <w:sz w:val="24"/>
                <w:szCs w:val="24"/>
                <w:lang w:val="lt-LT"/>
              </w:rPr>
            </w:pPr>
          </w:p>
          <w:p w:rsidR="007703C5" w:rsidRPr="00DE34D0" w:rsidRDefault="007703C5" w:rsidP="00661993">
            <w:pPr>
              <w:jc w:val="both"/>
              <w:rPr>
                <w:rFonts w:ascii="Times New Roman" w:hAnsi="Times New Roman" w:cs="Times New Roman"/>
                <w:sz w:val="24"/>
                <w:szCs w:val="24"/>
                <w:lang w:val="lt-LT"/>
              </w:rPr>
            </w:pPr>
          </w:p>
          <w:p w:rsidR="007703C5" w:rsidRPr="00DE34D0" w:rsidRDefault="007703C5" w:rsidP="00661993">
            <w:pPr>
              <w:jc w:val="both"/>
              <w:rPr>
                <w:rFonts w:ascii="Times New Roman" w:hAnsi="Times New Roman" w:cs="Times New Roman"/>
                <w:sz w:val="24"/>
                <w:szCs w:val="24"/>
                <w:lang w:val="lt-LT"/>
              </w:rPr>
            </w:pPr>
          </w:p>
          <w:p w:rsidR="007703C5" w:rsidRPr="00DE34D0" w:rsidRDefault="007703C5" w:rsidP="00661993">
            <w:pPr>
              <w:jc w:val="both"/>
              <w:rPr>
                <w:rFonts w:ascii="Times New Roman" w:hAnsi="Times New Roman" w:cs="Times New Roman"/>
                <w:sz w:val="24"/>
                <w:szCs w:val="24"/>
                <w:lang w:val="lt-LT"/>
              </w:rPr>
            </w:pPr>
          </w:p>
          <w:p w:rsidR="007703C5" w:rsidRPr="00DE34D0" w:rsidRDefault="007703C5" w:rsidP="00661993">
            <w:pPr>
              <w:jc w:val="both"/>
              <w:rPr>
                <w:rFonts w:ascii="Times New Roman" w:hAnsi="Times New Roman" w:cs="Times New Roman"/>
                <w:sz w:val="24"/>
                <w:szCs w:val="24"/>
                <w:lang w:val="lt-LT"/>
              </w:rPr>
            </w:pPr>
          </w:p>
          <w:p w:rsidR="007703C5" w:rsidRPr="00DE34D0" w:rsidRDefault="007703C5" w:rsidP="00661993">
            <w:pPr>
              <w:jc w:val="both"/>
              <w:rPr>
                <w:rFonts w:ascii="Times New Roman" w:hAnsi="Times New Roman" w:cs="Times New Roman"/>
                <w:sz w:val="24"/>
                <w:szCs w:val="24"/>
                <w:lang w:val="lt-LT"/>
              </w:rPr>
            </w:pPr>
          </w:p>
        </w:tc>
      </w:tr>
      <w:tr w:rsidR="00174882" w:rsidRPr="00DE34D0" w:rsidTr="00661993">
        <w:tc>
          <w:tcPr>
            <w:tcW w:w="5344" w:type="dxa"/>
          </w:tcPr>
          <w:p w:rsidR="00174882" w:rsidRPr="00DE34D0" w:rsidRDefault="00174882" w:rsidP="00661993">
            <w:pPr>
              <w:ind w:left="720" w:hanging="720"/>
              <w:rPr>
                <w:rFonts w:ascii="Times New Roman" w:hAnsi="Times New Roman" w:cs="Times New Roman"/>
                <w:sz w:val="24"/>
                <w:szCs w:val="24"/>
                <w:lang w:val="lt-LT"/>
              </w:rPr>
            </w:pPr>
            <w:r w:rsidRPr="00DE34D0">
              <w:rPr>
                <w:rFonts w:ascii="Times New Roman" w:hAnsi="Times New Roman" w:cs="Times New Roman"/>
                <w:b/>
                <w:sz w:val="24"/>
                <w:szCs w:val="24"/>
                <w:lang w:val="lt-LT"/>
              </w:rPr>
              <w:t>Reikalingas kiekis ar apimtys</w:t>
            </w:r>
            <w:r w:rsidRPr="00DE34D0">
              <w:rPr>
                <w:rFonts w:ascii="Times New Roman" w:hAnsi="Times New Roman" w:cs="Times New Roman"/>
                <w:sz w:val="24"/>
                <w:szCs w:val="24"/>
                <w:lang w:val="lt-LT"/>
              </w:rPr>
              <w:t xml:space="preserve">, atsižvelgiant </w:t>
            </w:r>
          </w:p>
          <w:p w:rsidR="00174882" w:rsidRPr="00DE34D0" w:rsidRDefault="00174882" w:rsidP="00661993">
            <w:pPr>
              <w:rPr>
                <w:rFonts w:ascii="Times New Roman" w:hAnsi="Times New Roman" w:cs="Times New Roman"/>
                <w:sz w:val="24"/>
                <w:szCs w:val="24"/>
                <w:lang w:val="lt-LT"/>
              </w:rPr>
            </w:pPr>
            <w:r w:rsidRPr="00DE34D0">
              <w:rPr>
                <w:rFonts w:ascii="Times New Roman" w:hAnsi="Times New Roman" w:cs="Times New Roman"/>
                <w:sz w:val="24"/>
                <w:szCs w:val="24"/>
                <w:lang w:val="lt-LT"/>
              </w:rPr>
              <w:t>į visą pirkimo sutarties trukmę su galimais pratęsimais </w:t>
            </w:r>
          </w:p>
        </w:tc>
        <w:tc>
          <w:tcPr>
            <w:tcW w:w="4675" w:type="dxa"/>
          </w:tcPr>
          <w:p w:rsidR="00174882" w:rsidRPr="00DE34D0" w:rsidRDefault="00174882" w:rsidP="00661993">
            <w:pPr>
              <w:jc w:val="both"/>
              <w:rPr>
                <w:rFonts w:ascii="Times New Roman" w:hAnsi="Times New Roman" w:cs="Times New Roman"/>
                <w:sz w:val="24"/>
                <w:szCs w:val="24"/>
                <w:lang w:val="lt-LT"/>
              </w:rPr>
            </w:pPr>
          </w:p>
        </w:tc>
      </w:tr>
      <w:tr w:rsidR="00174882" w:rsidRPr="00DE34D0" w:rsidTr="00661993">
        <w:tc>
          <w:tcPr>
            <w:tcW w:w="5344" w:type="dxa"/>
          </w:tcPr>
          <w:p w:rsidR="00174882" w:rsidRPr="00DE34D0" w:rsidRDefault="00174882" w:rsidP="00661993">
            <w:pPr>
              <w:rPr>
                <w:rFonts w:ascii="Times New Roman" w:hAnsi="Times New Roman" w:cs="Times New Roman"/>
                <w:sz w:val="24"/>
                <w:szCs w:val="24"/>
                <w:lang w:val="lt-LT"/>
              </w:rPr>
            </w:pPr>
            <w:r w:rsidRPr="00DE34D0">
              <w:rPr>
                <w:rFonts w:ascii="Times New Roman" w:hAnsi="Times New Roman" w:cs="Times New Roman"/>
                <w:sz w:val="24"/>
                <w:szCs w:val="24"/>
                <w:lang w:val="lt-LT"/>
              </w:rPr>
              <w:t>Maksimali planuojamos sudaryti sutarties vertė Eur</w:t>
            </w:r>
          </w:p>
        </w:tc>
        <w:tc>
          <w:tcPr>
            <w:tcW w:w="4675" w:type="dxa"/>
          </w:tcPr>
          <w:p w:rsidR="00174882" w:rsidRPr="00DE34D0" w:rsidRDefault="00174882" w:rsidP="00661993">
            <w:pPr>
              <w:jc w:val="both"/>
              <w:rPr>
                <w:rFonts w:ascii="Times New Roman" w:hAnsi="Times New Roman" w:cs="Times New Roman"/>
                <w:sz w:val="24"/>
                <w:szCs w:val="24"/>
                <w:lang w:val="lt-LT"/>
              </w:rPr>
            </w:pPr>
          </w:p>
        </w:tc>
      </w:tr>
      <w:tr w:rsidR="00174882" w:rsidRPr="00DE34D0" w:rsidTr="00661993">
        <w:tc>
          <w:tcPr>
            <w:tcW w:w="5344" w:type="dxa"/>
          </w:tcPr>
          <w:p w:rsidR="00174882" w:rsidRPr="00DE34D0" w:rsidRDefault="00174882" w:rsidP="00661993">
            <w:pPr>
              <w:rPr>
                <w:rFonts w:ascii="Times New Roman" w:hAnsi="Times New Roman" w:cs="Times New Roman"/>
                <w:sz w:val="24"/>
                <w:szCs w:val="24"/>
                <w:lang w:val="lt-LT"/>
              </w:rPr>
            </w:pPr>
            <w:r w:rsidRPr="00DE34D0">
              <w:rPr>
                <w:rFonts w:ascii="Times New Roman" w:hAnsi="Times New Roman" w:cs="Times New Roman"/>
                <w:sz w:val="24"/>
                <w:szCs w:val="24"/>
                <w:lang w:val="lt-LT"/>
              </w:rPr>
              <w:t>Numatomos pirkimo objekto eksploatavimo išlaidos Eur</w:t>
            </w:r>
          </w:p>
        </w:tc>
        <w:tc>
          <w:tcPr>
            <w:tcW w:w="4675" w:type="dxa"/>
          </w:tcPr>
          <w:p w:rsidR="00174882" w:rsidRPr="00DE34D0" w:rsidRDefault="00174882" w:rsidP="00661993">
            <w:pPr>
              <w:jc w:val="both"/>
              <w:rPr>
                <w:rFonts w:ascii="Times New Roman" w:hAnsi="Times New Roman" w:cs="Times New Roman"/>
                <w:sz w:val="24"/>
                <w:szCs w:val="24"/>
                <w:lang w:val="lt-LT"/>
              </w:rPr>
            </w:pPr>
          </w:p>
        </w:tc>
      </w:tr>
      <w:tr w:rsidR="00174882" w:rsidRPr="00DE34D0" w:rsidTr="00661993">
        <w:tc>
          <w:tcPr>
            <w:tcW w:w="5344" w:type="dxa"/>
          </w:tcPr>
          <w:p w:rsidR="00174882" w:rsidRPr="00DE34D0" w:rsidRDefault="00174882" w:rsidP="00661993">
            <w:pPr>
              <w:rPr>
                <w:rFonts w:ascii="Times New Roman" w:hAnsi="Times New Roman" w:cs="Times New Roman"/>
                <w:sz w:val="24"/>
                <w:szCs w:val="24"/>
                <w:lang w:val="lt-LT"/>
              </w:rPr>
            </w:pPr>
            <w:r w:rsidRPr="00DE34D0">
              <w:rPr>
                <w:rFonts w:ascii="Times New Roman" w:hAnsi="Times New Roman" w:cs="Times New Roman"/>
                <w:b/>
                <w:sz w:val="24"/>
                <w:szCs w:val="24"/>
                <w:lang w:val="lt-LT"/>
              </w:rPr>
              <w:t>Numatoma pirkimo sutarties trukmė</w:t>
            </w:r>
            <w:r w:rsidRPr="00DE34D0">
              <w:rPr>
                <w:rFonts w:ascii="Times New Roman" w:hAnsi="Times New Roman" w:cs="Times New Roman"/>
                <w:sz w:val="24"/>
                <w:szCs w:val="24"/>
                <w:lang w:val="lt-LT"/>
              </w:rPr>
              <w:t xml:space="preserve">, atsižvelgiant į visus galimus pratęsimus </w:t>
            </w:r>
            <w:r w:rsidRPr="00DE34D0">
              <w:rPr>
                <w:rFonts w:ascii="Times New Roman" w:hAnsi="Times New Roman" w:cs="Times New Roman"/>
                <w:i/>
                <w:iCs/>
                <w:sz w:val="24"/>
                <w:szCs w:val="24"/>
                <w:lang w:val="lt-LT"/>
              </w:rPr>
              <w:t>(nurodyti trukmę dienomis/mėnesiais/metais arba numatomą sutarties pradžios ir pabaigos datą)</w:t>
            </w:r>
          </w:p>
        </w:tc>
        <w:tc>
          <w:tcPr>
            <w:tcW w:w="4675" w:type="dxa"/>
          </w:tcPr>
          <w:p w:rsidR="00174882" w:rsidRPr="00DE34D0" w:rsidRDefault="00174882" w:rsidP="00661993">
            <w:pPr>
              <w:jc w:val="both"/>
              <w:rPr>
                <w:rFonts w:ascii="Times New Roman" w:hAnsi="Times New Roman" w:cs="Times New Roman"/>
                <w:sz w:val="24"/>
                <w:szCs w:val="24"/>
                <w:lang w:val="lt-LT"/>
              </w:rPr>
            </w:pPr>
          </w:p>
        </w:tc>
      </w:tr>
      <w:tr w:rsidR="00174882" w:rsidRPr="00DE34D0" w:rsidTr="00661993">
        <w:tc>
          <w:tcPr>
            <w:tcW w:w="5344" w:type="dxa"/>
          </w:tcPr>
          <w:p w:rsidR="00174882" w:rsidRPr="00DE34D0" w:rsidRDefault="00174882" w:rsidP="00661993">
            <w:pPr>
              <w:rPr>
                <w:rFonts w:ascii="Times New Roman" w:hAnsi="Times New Roman" w:cs="Times New Roman"/>
                <w:sz w:val="24"/>
                <w:szCs w:val="24"/>
                <w:lang w:val="lt-LT"/>
              </w:rPr>
            </w:pPr>
            <w:r w:rsidRPr="00DE34D0">
              <w:rPr>
                <w:rFonts w:ascii="Times New Roman" w:hAnsi="Times New Roman" w:cs="Times New Roman"/>
                <w:b/>
                <w:sz w:val="24"/>
                <w:szCs w:val="24"/>
                <w:lang w:val="lt-LT"/>
              </w:rPr>
              <w:t xml:space="preserve">Prekių pristatymo, paslaugų suteikimo ar darbų </w:t>
            </w:r>
            <w:r w:rsidRPr="00DE34D0">
              <w:rPr>
                <w:rFonts w:ascii="Times New Roman" w:hAnsi="Times New Roman" w:cs="Times New Roman"/>
                <w:b/>
                <w:sz w:val="24"/>
                <w:szCs w:val="24"/>
                <w:lang w:val="lt-LT"/>
              </w:rPr>
              <w:lastRenderedPageBreak/>
              <w:t>atlikimo terminai</w:t>
            </w:r>
            <w:r w:rsidRPr="00DE34D0">
              <w:rPr>
                <w:rFonts w:ascii="Times New Roman" w:hAnsi="Times New Roman" w:cs="Times New Roman"/>
                <w:sz w:val="24"/>
                <w:szCs w:val="24"/>
                <w:lang w:val="lt-LT"/>
              </w:rPr>
              <w:t xml:space="preserve"> </w:t>
            </w:r>
            <w:r w:rsidRPr="00DE34D0">
              <w:rPr>
                <w:rFonts w:ascii="Times New Roman" w:hAnsi="Times New Roman" w:cs="Times New Roman"/>
                <w:i/>
                <w:iCs/>
                <w:sz w:val="24"/>
                <w:szCs w:val="24"/>
                <w:lang w:val="lt-LT"/>
              </w:rPr>
              <w:t>(nurodyti terminus dienomis/mėnesiais/metais arba datą)</w:t>
            </w:r>
          </w:p>
        </w:tc>
        <w:tc>
          <w:tcPr>
            <w:tcW w:w="4675" w:type="dxa"/>
          </w:tcPr>
          <w:p w:rsidR="00174882" w:rsidRPr="00DE34D0" w:rsidRDefault="00174882" w:rsidP="00661993">
            <w:pPr>
              <w:jc w:val="both"/>
              <w:rPr>
                <w:rFonts w:ascii="Times New Roman" w:hAnsi="Times New Roman" w:cs="Times New Roman"/>
                <w:sz w:val="24"/>
                <w:szCs w:val="24"/>
                <w:lang w:val="lt-LT"/>
              </w:rPr>
            </w:pPr>
          </w:p>
        </w:tc>
      </w:tr>
      <w:tr w:rsidR="00174882" w:rsidRPr="00DE34D0" w:rsidTr="00661993">
        <w:tc>
          <w:tcPr>
            <w:tcW w:w="5344" w:type="dxa"/>
          </w:tcPr>
          <w:p w:rsidR="00174882" w:rsidRPr="00DE34D0" w:rsidRDefault="00174882" w:rsidP="00661993">
            <w:pPr>
              <w:pStyle w:val="BodyText3"/>
              <w:rPr>
                <w:sz w:val="24"/>
                <w:szCs w:val="24"/>
                <w:lang w:val="lt-LT"/>
              </w:rPr>
            </w:pPr>
            <w:r w:rsidRPr="00DE34D0">
              <w:rPr>
                <w:b/>
                <w:sz w:val="24"/>
                <w:szCs w:val="24"/>
                <w:lang w:val="lt-LT"/>
              </w:rPr>
              <w:lastRenderedPageBreak/>
              <w:t>Kitos reikalingos pirkimo sutarties sąlygos</w:t>
            </w:r>
            <w:r w:rsidRPr="00DE34D0">
              <w:rPr>
                <w:rStyle w:val="apple-converted-space"/>
                <w:sz w:val="24"/>
                <w:szCs w:val="24"/>
                <w:lang w:val="lt-LT"/>
              </w:rPr>
              <w:t> </w:t>
            </w:r>
            <w:r w:rsidRPr="00DE34D0">
              <w:rPr>
                <w:i/>
                <w:iCs/>
                <w:sz w:val="24"/>
                <w:szCs w:val="24"/>
                <w:lang w:val="lt-LT"/>
              </w:rPr>
              <w:t>(gali būti pateikiamas pirkimo sutarties projektas)</w:t>
            </w:r>
          </w:p>
        </w:tc>
        <w:tc>
          <w:tcPr>
            <w:tcW w:w="4675" w:type="dxa"/>
          </w:tcPr>
          <w:p w:rsidR="00174882" w:rsidRPr="00DE34D0" w:rsidRDefault="00174882" w:rsidP="00661993">
            <w:pPr>
              <w:jc w:val="both"/>
              <w:rPr>
                <w:rFonts w:ascii="Times New Roman" w:hAnsi="Times New Roman" w:cs="Times New Roman"/>
                <w:sz w:val="24"/>
                <w:szCs w:val="24"/>
                <w:lang w:val="lt-LT"/>
              </w:rPr>
            </w:pPr>
          </w:p>
        </w:tc>
      </w:tr>
      <w:tr w:rsidR="00174882" w:rsidRPr="00DE34D0" w:rsidTr="00661993">
        <w:tc>
          <w:tcPr>
            <w:tcW w:w="5344" w:type="dxa"/>
          </w:tcPr>
          <w:p w:rsidR="00174882" w:rsidRPr="00DE34D0" w:rsidRDefault="00174882" w:rsidP="00661993">
            <w:pPr>
              <w:rPr>
                <w:rFonts w:ascii="Times New Roman" w:hAnsi="Times New Roman" w:cs="Times New Roman"/>
                <w:sz w:val="24"/>
                <w:szCs w:val="24"/>
                <w:lang w:val="lt-LT"/>
              </w:rPr>
            </w:pPr>
            <w:r w:rsidRPr="00DE34D0">
              <w:rPr>
                <w:rFonts w:ascii="Times New Roman" w:hAnsi="Times New Roman" w:cs="Times New Roman"/>
                <w:b/>
                <w:sz w:val="24"/>
                <w:szCs w:val="24"/>
                <w:lang w:val="lt-LT"/>
              </w:rPr>
              <w:t>Planuojama pirkimo pradžia</w:t>
            </w:r>
            <w:r w:rsidRPr="00DE34D0">
              <w:rPr>
                <w:rFonts w:ascii="Times New Roman" w:hAnsi="Times New Roman" w:cs="Times New Roman"/>
                <w:sz w:val="24"/>
                <w:szCs w:val="24"/>
                <w:lang w:val="lt-LT"/>
              </w:rPr>
              <w:t xml:space="preserve"> </w:t>
            </w:r>
            <w:r w:rsidRPr="00DE34D0">
              <w:rPr>
                <w:rFonts w:ascii="Times New Roman" w:hAnsi="Times New Roman" w:cs="Times New Roman"/>
                <w:i/>
                <w:iCs/>
                <w:sz w:val="24"/>
                <w:szCs w:val="24"/>
                <w:lang w:val="lt-LT"/>
              </w:rPr>
              <w:t>(nurodyti datą arba mėnesį)</w:t>
            </w:r>
            <w:r w:rsidRPr="00DE34D0">
              <w:rPr>
                <w:rFonts w:ascii="Times New Roman" w:hAnsi="Times New Roman" w:cs="Times New Roman"/>
                <w:sz w:val="24"/>
                <w:szCs w:val="24"/>
                <w:lang w:val="lt-LT"/>
              </w:rPr>
              <w:t> </w:t>
            </w:r>
          </w:p>
        </w:tc>
        <w:tc>
          <w:tcPr>
            <w:tcW w:w="4675" w:type="dxa"/>
          </w:tcPr>
          <w:p w:rsidR="00174882" w:rsidRPr="00DE34D0" w:rsidRDefault="00174882" w:rsidP="00661993">
            <w:pPr>
              <w:jc w:val="both"/>
              <w:rPr>
                <w:rFonts w:ascii="Times New Roman" w:hAnsi="Times New Roman" w:cs="Times New Roman"/>
                <w:sz w:val="24"/>
                <w:szCs w:val="24"/>
                <w:lang w:val="lt-LT"/>
              </w:rPr>
            </w:pPr>
          </w:p>
        </w:tc>
      </w:tr>
      <w:tr w:rsidR="00174882" w:rsidRPr="00DE34D0" w:rsidTr="00661993">
        <w:tc>
          <w:tcPr>
            <w:tcW w:w="5344" w:type="dxa"/>
          </w:tcPr>
          <w:p w:rsidR="00174882" w:rsidRPr="00DE34D0" w:rsidRDefault="00174882" w:rsidP="00661993">
            <w:pPr>
              <w:rPr>
                <w:rFonts w:ascii="Times New Roman" w:hAnsi="Times New Roman" w:cs="Times New Roman"/>
                <w:sz w:val="24"/>
                <w:szCs w:val="24"/>
                <w:lang w:val="lt-LT"/>
              </w:rPr>
            </w:pPr>
            <w:r w:rsidRPr="00DE34D0">
              <w:rPr>
                <w:rFonts w:ascii="Times New Roman" w:hAnsi="Times New Roman" w:cs="Times New Roman"/>
                <w:sz w:val="24"/>
                <w:szCs w:val="24"/>
                <w:lang w:val="lt-LT"/>
              </w:rPr>
              <w:t>Siūlomų kviesti tiekėjų sąrašas,</w:t>
            </w:r>
            <w:r w:rsidRPr="00DE34D0">
              <w:rPr>
                <w:rStyle w:val="apple-converted-space"/>
                <w:rFonts w:ascii="Times New Roman" w:hAnsi="Times New Roman" w:cs="Times New Roman"/>
                <w:sz w:val="24"/>
                <w:szCs w:val="24"/>
                <w:lang w:val="lt-LT"/>
              </w:rPr>
              <w:t xml:space="preserve"> (</w:t>
            </w:r>
            <w:r w:rsidRPr="00DE34D0">
              <w:rPr>
                <w:rFonts w:ascii="Times New Roman" w:hAnsi="Times New Roman" w:cs="Times New Roman"/>
                <w:i/>
                <w:iCs/>
                <w:sz w:val="24"/>
                <w:szCs w:val="24"/>
                <w:lang w:val="lt-LT"/>
              </w:rPr>
              <w:t>jeigu paraiška paduodama dėl pirkimo, apie kurį nebus paskelbta)</w:t>
            </w:r>
          </w:p>
        </w:tc>
        <w:tc>
          <w:tcPr>
            <w:tcW w:w="4675" w:type="dxa"/>
          </w:tcPr>
          <w:p w:rsidR="00174882" w:rsidRPr="00DE34D0" w:rsidRDefault="00174882" w:rsidP="00661993">
            <w:pPr>
              <w:jc w:val="both"/>
              <w:rPr>
                <w:rFonts w:ascii="Times New Roman" w:hAnsi="Times New Roman" w:cs="Times New Roman"/>
                <w:sz w:val="24"/>
                <w:szCs w:val="24"/>
                <w:lang w:val="lt-LT"/>
              </w:rPr>
            </w:pPr>
          </w:p>
          <w:p w:rsidR="007703C5" w:rsidRPr="00DE34D0" w:rsidRDefault="007703C5" w:rsidP="00661993">
            <w:pPr>
              <w:jc w:val="both"/>
              <w:rPr>
                <w:rFonts w:ascii="Times New Roman" w:hAnsi="Times New Roman" w:cs="Times New Roman"/>
                <w:sz w:val="24"/>
                <w:szCs w:val="24"/>
                <w:lang w:val="lt-LT"/>
              </w:rPr>
            </w:pPr>
          </w:p>
          <w:p w:rsidR="007703C5" w:rsidRPr="00DE34D0" w:rsidRDefault="007703C5" w:rsidP="00661993">
            <w:pPr>
              <w:jc w:val="both"/>
              <w:rPr>
                <w:rFonts w:ascii="Times New Roman" w:hAnsi="Times New Roman" w:cs="Times New Roman"/>
                <w:sz w:val="24"/>
                <w:szCs w:val="24"/>
                <w:lang w:val="lt-LT"/>
              </w:rPr>
            </w:pPr>
          </w:p>
          <w:p w:rsidR="007703C5" w:rsidRPr="00DE34D0" w:rsidRDefault="007703C5" w:rsidP="00661993">
            <w:pPr>
              <w:jc w:val="both"/>
              <w:rPr>
                <w:rFonts w:ascii="Times New Roman" w:hAnsi="Times New Roman" w:cs="Times New Roman"/>
                <w:sz w:val="24"/>
                <w:szCs w:val="24"/>
                <w:lang w:val="lt-LT"/>
              </w:rPr>
            </w:pPr>
          </w:p>
          <w:p w:rsidR="007703C5" w:rsidRPr="00DE34D0" w:rsidRDefault="007703C5" w:rsidP="00661993">
            <w:pPr>
              <w:jc w:val="both"/>
              <w:rPr>
                <w:rFonts w:ascii="Times New Roman" w:hAnsi="Times New Roman" w:cs="Times New Roman"/>
                <w:sz w:val="24"/>
                <w:szCs w:val="24"/>
                <w:lang w:val="lt-LT"/>
              </w:rPr>
            </w:pPr>
          </w:p>
        </w:tc>
      </w:tr>
      <w:tr w:rsidR="00174882" w:rsidRPr="00DE34D0" w:rsidTr="00661993">
        <w:tc>
          <w:tcPr>
            <w:tcW w:w="5344" w:type="dxa"/>
          </w:tcPr>
          <w:p w:rsidR="00174882" w:rsidRPr="00DE34D0" w:rsidRDefault="00174882" w:rsidP="00661993">
            <w:pPr>
              <w:rPr>
                <w:rFonts w:ascii="Times New Roman" w:hAnsi="Times New Roman" w:cs="Times New Roman"/>
                <w:b/>
                <w:sz w:val="24"/>
                <w:szCs w:val="24"/>
                <w:lang w:val="lt-LT"/>
              </w:rPr>
            </w:pPr>
            <w:r w:rsidRPr="00DE34D0">
              <w:rPr>
                <w:rFonts w:ascii="Times New Roman" w:hAnsi="Times New Roman" w:cs="Times New Roman"/>
                <w:b/>
                <w:sz w:val="24"/>
                <w:szCs w:val="24"/>
                <w:lang w:val="lt-LT"/>
              </w:rPr>
              <w:t>Pridedama:</w:t>
            </w:r>
          </w:p>
          <w:p w:rsidR="00174882" w:rsidRPr="00DE34D0" w:rsidRDefault="00174882" w:rsidP="00661993">
            <w:pPr>
              <w:rPr>
                <w:rFonts w:ascii="Times New Roman" w:hAnsi="Times New Roman" w:cs="Times New Roman"/>
                <w:sz w:val="24"/>
                <w:szCs w:val="24"/>
                <w:lang w:val="lt-LT"/>
              </w:rPr>
            </w:pPr>
            <w:r w:rsidRPr="00DE34D0">
              <w:rPr>
                <w:rFonts w:ascii="Times New Roman" w:hAnsi="Times New Roman" w:cs="Times New Roman"/>
                <w:i/>
                <w:iCs/>
                <w:sz w:val="24"/>
                <w:szCs w:val="24"/>
                <w:lang w:val="lt-LT"/>
              </w:rPr>
              <w:t>1) techninė specifikacija;</w:t>
            </w:r>
          </w:p>
          <w:p w:rsidR="00174882" w:rsidRPr="00DE34D0" w:rsidRDefault="00174882" w:rsidP="00661993">
            <w:pPr>
              <w:rPr>
                <w:rFonts w:ascii="Times New Roman" w:hAnsi="Times New Roman" w:cs="Times New Roman"/>
                <w:sz w:val="24"/>
                <w:szCs w:val="24"/>
                <w:lang w:val="lt-LT"/>
              </w:rPr>
            </w:pPr>
            <w:r w:rsidRPr="00DE34D0">
              <w:rPr>
                <w:rFonts w:ascii="Times New Roman" w:hAnsi="Times New Roman" w:cs="Times New Roman"/>
                <w:i/>
                <w:iCs/>
                <w:sz w:val="24"/>
                <w:szCs w:val="24"/>
                <w:lang w:val="lt-LT"/>
              </w:rPr>
              <w:t>2)</w:t>
            </w:r>
            <w:r w:rsidRPr="00DE34D0">
              <w:rPr>
                <w:rStyle w:val="apple-converted-space"/>
                <w:rFonts w:ascii="Times New Roman" w:hAnsi="Times New Roman" w:cs="Times New Roman"/>
                <w:sz w:val="24"/>
                <w:szCs w:val="24"/>
                <w:lang w:val="lt-LT"/>
              </w:rPr>
              <w:t> </w:t>
            </w:r>
            <w:r w:rsidRPr="00DE34D0">
              <w:rPr>
                <w:rFonts w:ascii="Times New Roman" w:hAnsi="Times New Roman" w:cs="Times New Roman"/>
                <w:i/>
                <w:iCs/>
                <w:sz w:val="24"/>
                <w:szCs w:val="24"/>
                <w:lang w:val="lt-LT"/>
              </w:rPr>
              <w:t>planai, brėžiniai, projektai</w:t>
            </w:r>
            <w:r w:rsidRPr="00DE34D0">
              <w:rPr>
                <w:rStyle w:val="apple-converted-space"/>
                <w:rFonts w:ascii="Times New Roman" w:hAnsi="Times New Roman" w:cs="Times New Roman"/>
                <w:sz w:val="24"/>
                <w:szCs w:val="24"/>
                <w:lang w:val="lt-LT"/>
              </w:rPr>
              <w:t> </w:t>
            </w:r>
            <w:r w:rsidRPr="00DE34D0">
              <w:rPr>
                <w:rFonts w:ascii="Times New Roman" w:hAnsi="Times New Roman" w:cs="Times New Roman"/>
                <w:i/>
                <w:iCs/>
                <w:sz w:val="24"/>
                <w:szCs w:val="24"/>
                <w:lang w:val="lt-LT"/>
              </w:rPr>
              <w:t>ir kiti dokumentai</w:t>
            </w:r>
            <w:r w:rsidRPr="00DE34D0">
              <w:rPr>
                <w:rStyle w:val="apple-converted-space"/>
                <w:rFonts w:ascii="Times New Roman" w:hAnsi="Times New Roman" w:cs="Times New Roman"/>
                <w:sz w:val="24"/>
                <w:szCs w:val="24"/>
                <w:lang w:val="lt-LT"/>
              </w:rPr>
              <w:t> </w:t>
            </w:r>
            <w:r w:rsidRPr="00DE34D0">
              <w:rPr>
                <w:rFonts w:ascii="Times New Roman" w:hAnsi="Times New Roman" w:cs="Times New Roman"/>
                <w:sz w:val="24"/>
                <w:szCs w:val="24"/>
                <w:lang w:val="lt-LT"/>
              </w:rPr>
              <w:t>(</w:t>
            </w:r>
            <w:r w:rsidRPr="00DE34D0">
              <w:rPr>
                <w:rFonts w:ascii="Times New Roman" w:hAnsi="Times New Roman" w:cs="Times New Roman"/>
                <w:i/>
                <w:iCs/>
                <w:sz w:val="24"/>
                <w:szCs w:val="24"/>
                <w:lang w:val="lt-LT"/>
              </w:rPr>
              <w:t>jei reikalingi – išvardinti)</w:t>
            </w:r>
          </w:p>
        </w:tc>
        <w:tc>
          <w:tcPr>
            <w:tcW w:w="4675" w:type="dxa"/>
          </w:tcPr>
          <w:p w:rsidR="00174882" w:rsidRPr="00DE34D0" w:rsidRDefault="00174882" w:rsidP="00661993">
            <w:pPr>
              <w:jc w:val="both"/>
              <w:rPr>
                <w:rFonts w:ascii="Times New Roman" w:hAnsi="Times New Roman" w:cs="Times New Roman"/>
                <w:sz w:val="24"/>
                <w:szCs w:val="24"/>
                <w:lang w:val="lt-LT"/>
              </w:rPr>
            </w:pPr>
          </w:p>
          <w:p w:rsidR="007703C5" w:rsidRPr="00DE34D0" w:rsidRDefault="007703C5" w:rsidP="00661993">
            <w:pPr>
              <w:jc w:val="both"/>
              <w:rPr>
                <w:rFonts w:ascii="Times New Roman" w:hAnsi="Times New Roman" w:cs="Times New Roman"/>
                <w:sz w:val="24"/>
                <w:szCs w:val="24"/>
                <w:lang w:val="lt-LT"/>
              </w:rPr>
            </w:pPr>
          </w:p>
          <w:p w:rsidR="007703C5" w:rsidRPr="00DE34D0" w:rsidRDefault="007703C5" w:rsidP="00661993">
            <w:pPr>
              <w:jc w:val="both"/>
              <w:rPr>
                <w:rFonts w:ascii="Times New Roman" w:hAnsi="Times New Roman" w:cs="Times New Roman"/>
                <w:sz w:val="24"/>
                <w:szCs w:val="24"/>
                <w:lang w:val="lt-LT"/>
              </w:rPr>
            </w:pPr>
          </w:p>
          <w:p w:rsidR="007703C5" w:rsidRPr="00DE34D0" w:rsidRDefault="007703C5" w:rsidP="00661993">
            <w:pPr>
              <w:jc w:val="both"/>
              <w:rPr>
                <w:rFonts w:ascii="Times New Roman" w:hAnsi="Times New Roman" w:cs="Times New Roman"/>
                <w:sz w:val="24"/>
                <w:szCs w:val="24"/>
                <w:lang w:val="lt-LT"/>
              </w:rPr>
            </w:pPr>
          </w:p>
          <w:p w:rsidR="007703C5" w:rsidRPr="00DE34D0" w:rsidRDefault="007703C5" w:rsidP="00661993">
            <w:pPr>
              <w:jc w:val="both"/>
              <w:rPr>
                <w:rFonts w:ascii="Times New Roman" w:hAnsi="Times New Roman" w:cs="Times New Roman"/>
                <w:sz w:val="24"/>
                <w:szCs w:val="24"/>
                <w:lang w:val="lt-LT"/>
              </w:rPr>
            </w:pPr>
          </w:p>
        </w:tc>
      </w:tr>
    </w:tbl>
    <w:p w:rsidR="00174882" w:rsidRPr="00DE34D0" w:rsidRDefault="00174882" w:rsidP="00174882">
      <w:pPr>
        <w:rPr>
          <w:rFonts w:ascii="Times New Roman" w:hAnsi="Times New Roman" w:cs="Times New Roman"/>
          <w:sz w:val="24"/>
          <w:szCs w:val="24"/>
          <w:lang w:val="lt-LT"/>
        </w:rPr>
      </w:pPr>
    </w:p>
    <w:p w:rsidR="00174882" w:rsidRPr="00DE34D0" w:rsidRDefault="00174882" w:rsidP="00174882">
      <w:pPr>
        <w:rPr>
          <w:rFonts w:ascii="Times New Roman" w:hAnsi="Times New Roman" w:cs="Times New Roman"/>
          <w:sz w:val="24"/>
          <w:szCs w:val="24"/>
          <w:lang w:val="lt-LT"/>
        </w:rPr>
      </w:pPr>
    </w:p>
    <w:p w:rsidR="00174882" w:rsidRPr="00DE34D0" w:rsidRDefault="00174882" w:rsidP="00174882">
      <w:pPr>
        <w:jc w:val="both"/>
        <w:rPr>
          <w:rFonts w:ascii="Times New Roman" w:hAnsi="Times New Roman" w:cs="Times New Roman"/>
          <w:sz w:val="24"/>
          <w:szCs w:val="24"/>
          <w:lang w:val="lt-LT"/>
        </w:rPr>
      </w:pPr>
      <w:r w:rsidRPr="00DE34D0">
        <w:rPr>
          <w:rFonts w:ascii="Times New Roman" w:hAnsi="Times New Roman" w:cs="Times New Roman"/>
          <w:sz w:val="24"/>
          <w:szCs w:val="24"/>
          <w:lang w:val="lt-LT"/>
        </w:rPr>
        <w:t> </w:t>
      </w:r>
    </w:p>
    <w:tbl>
      <w:tblPr>
        <w:tblW w:w="0" w:type="auto"/>
        <w:tblCellMar>
          <w:left w:w="0" w:type="dxa"/>
          <w:right w:w="0" w:type="dxa"/>
        </w:tblCellMar>
        <w:tblLook w:val="0000"/>
      </w:tblPr>
      <w:tblGrid>
        <w:gridCol w:w="3228"/>
        <w:gridCol w:w="462"/>
        <w:gridCol w:w="1995"/>
        <w:gridCol w:w="670"/>
        <w:gridCol w:w="2821"/>
      </w:tblGrid>
      <w:tr w:rsidR="00174882" w:rsidRPr="00DE34D0" w:rsidTr="00661993">
        <w:tc>
          <w:tcPr>
            <w:tcW w:w="3228" w:type="dxa"/>
            <w:tcBorders>
              <w:top w:val="single" w:sz="8" w:space="0" w:color="auto"/>
              <w:left w:val="nil"/>
              <w:bottom w:val="nil"/>
              <w:right w:val="nil"/>
            </w:tcBorders>
            <w:tcMar>
              <w:top w:w="0" w:type="dxa"/>
              <w:left w:w="108" w:type="dxa"/>
              <w:bottom w:w="0" w:type="dxa"/>
              <w:right w:w="108" w:type="dxa"/>
            </w:tcMar>
          </w:tcPr>
          <w:p w:rsidR="00174882" w:rsidRPr="00DE34D0" w:rsidRDefault="00174882" w:rsidP="00661993">
            <w:pPr>
              <w:rPr>
                <w:rFonts w:ascii="Times New Roman" w:hAnsi="Times New Roman" w:cs="Times New Roman"/>
                <w:sz w:val="24"/>
                <w:szCs w:val="24"/>
                <w:lang w:val="lt-LT"/>
              </w:rPr>
            </w:pPr>
            <w:r w:rsidRPr="00DE34D0">
              <w:rPr>
                <w:rFonts w:ascii="Times New Roman" w:hAnsi="Times New Roman" w:cs="Times New Roman"/>
                <w:i/>
                <w:iCs/>
                <w:sz w:val="24"/>
                <w:szCs w:val="24"/>
                <w:lang w:val="lt-LT"/>
              </w:rPr>
              <w:t>(pirkimo iniciatoriaus pareigos)</w:t>
            </w:r>
          </w:p>
        </w:tc>
        <w:tc>
          <w:tcPr>
            <w:tcW w:w="462" w:type="dxa"/>
            <w:tcMar>
              <w:top w:w="0" w:type="dxa"/>
              <w:left w:w="108" w:type="dxa"/>
              <w:bottom w:w="0" w:type="dxa"/>
              <w:right w:w="108" w:type="dxa"/>
            </w:tcMar>
          </w:tcPr>
          <w:p w:rsidR="00174882" w:rsidRPr="00DE34D0" w:rsidRDefault="00174882" w:rsidP="00661993">
            <w:pPr>
              <w:ind w:firstLine="567"/>
              <w:jc w:val="center"/>
              <w:rPr>
                <w:rFonts w:ascii="Times New Roman" w:hAnsi="Times New Roman" w:cs="Times New Roman"/>
                <w:sz w:val="24"/>
                <w:szCs w:val="24"/>
                <w:lang w:val="lt-LT"/>
              </w:rPr>
            </w:pPr>
            <w:r w:rsidRPr="00DE34D0">
              <w:rPr>
                <w:rFonts w:ascii="Times New Roman" w:hAnsi="Times New Roman" w:cs="Times New Roman"/>
                <w:i/>
                <w:iCs/>
                <w:sz w:val="24"/>
                <w:szCs w:val="24"/>
                <w:lang w:val="lt-LT"/>
              </w:rPr>
              <w:t> </w:t>
            </w:r>
          </w:p>
        </w:tc>
        <w:tc>
          <w:tcPr>
            <w:tcW w:w="1995" w:type="dxa"/>
            <w:tcBorders>
              <w:top w:val="single" w:sz="8" w:space="0" w:color="auto"/>
              <w:left w:val="nil"/>
              <w:bottom w:val="nil"/>
              <w:right w:val="nil"/>
            </w:tcBorders>
            <w:tcMar>
              <w:top w:w="0" w:type="dxa"/>
              <w:left w:w="108" w:type="dxa"/>
              <w:bottom w:w="0" w:type="dxa"/>
              <w:right w:w="108" w:type="dxa"/>
            </w:tcMar>
          </w:tcPr>
          <w:p w:rsidR="00174882" w:rsidRPr="00DE34D0" w:rsidRDefault="00174882" w:rsidP="00661993">
            <w:pPr>
              <w:jc w:val="center"/>
              <w:rPr>
                <w:rFonts w:ascii="Times New Roman" w:hAnsi="Times New Roman" w:cs="Times New Roman"/>
                <w:sz w:val="24"/>
                <w:szCs w:val="24"/>
                <w:lang w:val="lt-LT"/>
              </w:rPr>
            </w:pPr>
            <w:r w:rsidRPr="00DE34D0">
              <w:rPr>
                <w:rFonts w:ascii="Times New Roman" w:hAnsi="Times New Roman" w:cs="Times New Roman"/>
                <w:i/>
                <w:iCs/>
                <w:sz w:val="24"/>
                <w:szCs w:val="24"/>
                <w:lang w:val="lt-LT"/>
              </w:rPr>
              <w:t>(parašas)</w:t>
            </w:r>
          </w:p>
        </w:tc>
        <w:tc>
          <w:tcPr>
            <w:tcW w:w="670" w:type="dxa"/>
            <w:tcMar>
              <w:top w:w="0" w:type="dxa"/>
              <w:left w:w="108" w:type="dxa"/>
              <w:bottom w:w="0" w:type="dxa"/>
              <w:right w:w="108" w:type="dxa"/>
            </w:tcMar>
          </w:tcPr>
          <w:p w:rsidR="00174882" w:rsidRPr="00DE34D0" w:rsidRDefault="00174882" w:rsidP="00661993">
            <w:pPr>
              <w:jc w:val="center"/>
              <w:rPr>
                <w:rFonts w:ascii="Times New Roman" w:hAnsi="Times New Roman" w:cs="Times New Roman"/>
                <w:sz w:val="24"/>
                <w:szCs w:val="24"/>
                <w:lang w:val="lt-LT"/>
              </w:rPr>
            </w:pPr>
            <w:r w:rsidRPr="00DE34D0">
              <w:rPr>
                <w:rFonts w:ascii="Times New Roman" w:hAnsi="Times New Roman" w:cs="Times New Roman"/>
                <w:i/>
                <w:iCs/>
                <w:sz w:val="24"/>
                <w:szCs w:val="24"/>
                <w:lang w:val="lt-LT"/>
              </w:rPr>
              <w:t> </w:t>
            </w:r>
          </w:p>
        </w:tc>
        <w:tc>
          <w:tcPr>
            <w:tcW w:w="2821" w:type="dxa"/>
            <w:tcBorders>
              <w:top w:val="single" w:sz="8" w:space="0" w:color="auto"/>
              <w:left w:val="nil"/>
              <w:bottom w:val="nil"/>
              <w:right w:val="nil"/>
            </w:tcBorders>
            <w:tcMar>
              <w:top w:w="0" w:type="dxa"/>
              <w:left w:w="108" w:type="dxa"/>
              <w:bottom w:w="0" w:type="dxa"/>
              <w:right w:w="108" w:type="dxa"/>
            </w:tcMar>
          </w:tcPr>
          <w:p w:rsidR="00174882" w:rsidRPr="00DE34D0" w:rsidRDefault="00174882" w:rsidP="00661993">
            <w:pPr>
              <w:jc w:val="center"/>
              <w:rPr>
                <w:rFonts w:ascii="Times New Roman" w:hAnsi="Times New Roman" w:cs="Times New Roman"/>
                <w:sz w:val="24"/>
                <w:szCs w:val="24"/>
                <w:lang w:val="lt-LT"/>
              </w:rPr>
            </w:pPr>
            <w:r w:rsidRPr="00DE34D0">
              <w:rPr>
                <w:rFonts w:ascii="Times New Roman" w:hAnsi="Times New Roman" w:cs="Times New Roman"/>
                <w:i/>
                <w:iCs/>
                <w:sz w:val="24"/>
                <w:szCs w:val="24"/>
                <w:lang w:val="lt-LT"/>
              </w:rPr>
              <w:t>(vardas ir pavardė)</w:t>
            </w:r>
          </w:p>
        </w:tc>
      </w:tr>
    </w:tbl>
    <w:p w:rsidR="00174882" w:rsidRPr="00DE34D0" w:rsidRDefault="00174882" w:rsidP="004E6B86">
      <w:pPr>
        <w:jc w:val="both"/>
        <w:rPr>
          <w:lang w:val="lt-LT"/>
        </w:rPr>
      </w:pPr>
      <w:r w:rsidRPr="00DE34D0">
        <w:rPr>
          <w:rFonts w:ascii="Times New Roman" w:hAnsi="Times New Roman" w:cs="Times New Roman"/>
          <w:sz w:val="24"/>
          <w:szCs w:val="24"/>
          <w:lang w:val="lt-LT"/>
        </w:rPr>
        <w:t> </w:t>
      </w:r>
    </w:p>
    <w:p w:rsidR="00174882" w:rsidRPr="00DE34D0" w:rsidRDefault="00174882" w:rsidP="00174882">
      <w:pPr>
        <w:pStyle w:val="BodyText1"/>
        <w:spacing w:line="240" w:lineRule="auto"/>
        <w:ind w:left="6237" w:firstLine="0"/>
        <w:jc w:val="right"/>
        <w:rPr>
          <w:color w:val="auto"/>
          <w:sz w:val="24"/>
          <w:szCs w:val="24"/>
        </w:rPr>
      </w:pPr>
    </w:p>
    <w:p w:rsidR="001D4265" w:rsidRPr="00DE34D0" w:rsidRDefault="001D4265" w:rsidP="001D4265">
      <w:pPr>
        <w:rPr>
          <w:rFonts w:ascii="Times New Roman" w:hAnsi="Times New Roman" w:cs="Times New Roman"/>
          <w:sz w:val="24"/>
          <w:szCs w:val="24"/>
          <w:lang w:val="lt-LT"/>
        </w:rPr>
      </w:pPr>
      <w:r w:rsidRPr="00DE34D0">
        <w:rPr>
          <w:rFonts w:ascii="Times New Roman" w:hAnsi="Times New Roman" w:cs="Times New Roman"/>
          <w:sz w:val="24"/>
          <w:szCs w:val="24"/>
          <w:lang w:val="lt-LT"/>
        </w:rPr>
        <w:t>SUDERINTA SU:</w:t>
      </w:r>
    </w:p>
    <w:p w:rsidR="001D4265" w:rsidRPr="00DE34D0" w:rsidRDefault="001D4265" w:rsidP="001D4265">
      <w:pPr>
        <w:rPr>
          <w:rFonts w:ascii="Times New Roman" w:hAnsi="Times New Roman" w:cs="Times New Roman"/>
          <w:sz w:val="24"/>
          <w:szCs w:val="24"/>
          <w:lang w:val="lt-LT"/>
        </w:rPr>
      </w:pPr>
    </w:p>
    <w:p w:rsidR="001D4265" w:rsidRPr="00DE34D0" w:rsidRDefault="001D4265" w:rsidP="001D4265">
      <w:pPr>
        <w:jc w:val="both"/>
        <w:rPr>
          <w:rFonts w:ascii="Times New Roman" w:hAnsi="Times New Roman" w:cs="Times New Roman"/>
          <w:sz w:val="24"/>
          <w:szCs w:val="24"/>
          <w:lang w:val="lt-LT"/>
        </w:rPr>
      </w:pPr>
      <w:r w:rsidRPr="00DE34D0">
        <w:rPr>
          <w:rFonts w:ascii="Times New Roman" w:hAnsi="Times New Roman" w:cs="Times New Roman"/>
          <w:sz w:val="24"/>
          <w:szCs w:val="24"/>
          <w:lang w:val="lt-LT"/>
        </w:rPr>
        <w:t xml:space="preserve">Už pirkimų vykdymą naudojantis CPO </w:t>
      </w:r>
      <w:r w:rsidR="00982721" w:rsidRPr="00DE34D0">
        <w:rPr>
          <w:rFonts w:ascii="Times New Roman" w:hAnsi="Times New Roman" w:cs="Times New Roman"/>
          <w:sz w:val="24"/>
          <w:szCs w:val="24"/>
          <w:lang w:val="lt-LT"/>
        </w:rPr>
        <w:t>elektroniniu katalogu atsakingu</w:t>
      </w:r>
      <w:r w:rsidRPr="00DE34D0">
        <w:rPr>
          <w:rFonts w:ascii="Times New Roman" w:hAnsi="Times New Roman" w:cs="Times New Roman"/>
          <w:sz w:val="24"/>
          <w:szCs w:val="24"/>
          <w:lang w:val="lt-LT"/>
        </w:rPr>
        <w:t xml:space="preserve"> asmeniu </w:t>
      </w:r>
    </w:p>
    <w:p w:rsidR="001D4265" w:rsidRPr="00DE34D0" w:rsidRDefault="001D4265" w:rsidP="001D4265">
      <w:pPr>
        <w:rPr>
          <w:rFonts w:ascii="Times New Roman" w:hAnsi="Times New Roman" w:cs="Times New Roman"/>
          <w:sz w:val="24"/>
          <w:szCs w:val="24"/>
          <w:lang w:val="lt-LT"/>
        </w:rPr>
      </w:pPr>
    </w:p>
    <w:tbl>
      <w:tblPr>
        <w:tblW w:w="0" w:type="auto"/>
        <w:tblInd w:w="-108" w:type="dxa"/>
        <w:tblLayout w:type="fixed"/>
        <w:tblCellMar>
          <w:left w:w="0" w:type="dxa"/>
          <w:right w:w="0" w:type="dxa"/>
        </w:tblCellMar>
        <w:tblLook w:val="0000"/>
      </w:tblPr>
      <w:tblGrid>
        <w:gridCol w:w="3888"/>
        <w:gridCol w:w="540"/>
        <w:gridCol w:w="2160"/>
        <w:gridCol w:w="540"/>
        <w:gridCol w:w="2726"/>
      </w:tblGrid>
      <w:tr w:rsidR="001D4265" w:rsidRPr="00DE34D0" w:rsidTr="00EB2040">
        <w:trPr>
          <w:trHeight w:val="285"/>
        </w:trPr>
        <w:tc>
          <w:tcPr>
            <w:tcW w:w="3888" w:type="dxa"/>
            <w:tcBorders>
              <w:bottom w:val="single" w:sz="4" w:space="0" w:color="auto"/>
            </w:tcBorders>
          </w:tcPr>
          <w:p w:rsidR="001D4265" w:rsidRPr="00DE34D0" w:rsidRDefault="001D4265" w:rsidP="00EB2040">
            <w:pPr>
              <w:rPr>
                <w:rFonts w:ascii="Times New Roman" w:hAnsi="Times New Roman" w:cs="Times New Roman"/>
                <w:sz w:val="24"/>
                <w:szCs w:val="24"/>
                <w:lang w:val="lt-LT"/>
              </w:rPr>
            </w:pPr>
          </w:p>
        </w:tc>
        <w:tc>
          <w:tcPr>
            <w:tcW w:w="540" w:type="dxa"/>
          </w:tcPr>
          <w:p w:rsidR="001D4265" w:rsidRPr="00DE34D0" w:rsidRDefault="001D4265" w:rsidP="00EB2040">
            <w:pPr>
              <w:rPr>
                <w:rFonts w:ascii="Times New Roman" w:hAnsi="Times New Roman" w:cs="Times New Roman"/>
                <w:sz w:val="24"/>
                <w:szCs w:val="24"/>
                <w:lang w:val="lt-LT"/>
              </w:rPr>
            </w:pPr>
          </w:p>
        </w:tc>
        <w:tc>
          <w:tcPr>
            <w:tcW w:w="2160" w:type="dxa"/>
            <w:tcBorders>
              <w:bottom w:val="single" w:sz="4" w:space="0" w:color="auto"/>
            </w:tcBorders>
          </w:tcPr>
          <w:p w:rsidR="001D4265" w:rsidRPr="00DE34D0" w:rsidRDefault="001D4265" w:rsidP="00EB2040">
            <w:pPr>
              <w:rPr>
                <w:rFonts w:ascii="Times New Roman" w:hAnsi="Times New Roman" w:cs="Times New Roman"/>
                <w:sz w:val="24"/>
                <w:szCs w:val="24"/>
                <w:lang w:val="lt-LT"/>
              </w:rPr>
            </w:pPr>
          </w:p>
        </w:tc>
        <w:tc>
          <w:tcPr>
            <w:tcW w:w="540" w:type="dxa"/>
          </w:tcPr>
          <w:p w:rsidR="001D4265" w:rsidRPr="00DE34D0" w:rsidRDefault="001D4265" w:rsidP="00EB2040">
            <w:pPr>
              <w:rPr>
                <w:rFonts w:ascii="Times New Roman" w:hAnsi="Times New Roman" w:cs="Times New Roman"/>
                <w:sz w:val="24"/>
                <w:szCs w:val="24"/>
                <w:lang w:val="lt-LT"/>
              </w:rPr>
            </w:pPr>
          </w:p>
        </w:tc>
        <w:tc>
          <w:tcPr>
            <w:tcW w:w="2726" w:type="dxa"/>
            <w:tcBorders>
              <w:bottom w:val="single" w:sz="4" w:space="0" w:color="auto"/>
            </w:tcBorders>
          </w:tcPr>
          <w:p w:rsidR="001D4265" w:rsidRPr="00DE34D0" w:rsidRDefault="001D4265" w:rsidP="00EB2040">
            <w:pPr>
              <w:rPr>
                <w:rFonts w:ascii="Times New Roman" w:hAnsi="Times New Roman" w:cs="Times New Roman"/>
                <w:sz w:val="24"/>
                <w:szCs w:val="24"/>
                <w:lang w:val="lt-LT"/>
              </w:rPr>
            </w:pPr>
          </w:p>
        </w:tc>
      </w:tr>
      <w:tr w:rsidR="001D4265" w:rsidRPr="00DE34D0" w:rsidTr="00EB2040">
        <w:trPr>
          <w:trHeight w:val="186"/>
        </w:trPr>
        <w:tc>
          <w:tcPr>
            <w:tcW w:w="3888" w:type="dxa"/>
            <w:tcBorders>
              <w:top w:val="single" w:sz="4" w:space="0" w:color="auto"/>
            </w:tcBorders>
          </w:tcPr>
          <w:p w:rsidR="001D4265" w:rsidRPr="00DE34D0" w:rsidRDefault="001D4265" w:rsidP="00EB2040">
            <w:pPr>
              <w:rPr>
                <w:rFonts w:ascii="Times New Roman" w:hAnsi="Times New Roman" w:cs="Times New Roman"/>
                <w:sz w:val="24"/>
                <w:szCs w:val="24"/>
                <w:lang w:val="lt-LT"/>
              </w:rPr>
            </w:pPr>
            <w:r w:rsidRPr="00DE34D0">
              <w:rPr>
                <w:rFonts w:ascii="Times New Roman" w:hAnsi="Times New Roman" w:cs="Times New Roman"/>
                <w:sz w:val="24"/>
                <w:szCs w:val="24"/>
                <w:lang w:val="lt-LT"/>
              </w:rPr>
              <w:t>(Pareigų pavadinimas)</w:t>
            </w:r>
          </w:p>
          <w:p w:rsidR="001D4265" w:rsidRPr="00DE34D0" w:rsidRDefault="001D4265" w:rsidP="00EB2040">
            <w:pPr>
              <w:rPr>
                <w:rFonts w:ascii="Times New Roman" w:hAnsi="Times New Roman" w:cs="Times New Roman"/>
                <w:sz w:val="24"/>
                <w:szCs w:val="24"/>
                <w:lang w:val="lt-LT"/>
              </w:rPr>
            </w:pPr>
          </w:p>
        </w:tc>
        <w:tc>
          <w:tcPr>
            <w:tcW w:w="540" w:type="dxa"/>
          </w:tcPr>
          <w:p w:rsidR="001D4265" w:rsidRPr="00DE34D0" w:rsidRDefault="001D4265" w:rsidP="00EB2040">
            <w:pPr>
              <w:rPr>
                <w:rFonts w:ascii="Times New Roman" w:hAnsi="Times New Roman" w:cs="Times New Roman"/>
                <w:sz w:val="24"/>
                <w:szCs w:val="24"/>
                <w:lang w:val="lt-LT"/>
              </w:rPr>
            </w:pPr>
          </w:p>
        </w:tc>
        <w:tc>
          <w:tcPr>
            <w:tcW w:w="2160" w:type="dxa"/>
            <w:tcBorders>
              <w:top w:val="single" w:sz="4" w:space="0" w:color="auto"/>
            </w:tcBorders>
          </w:tcPr>
          <w:p w:rsidR="001D4265" w:rsidRPr="00DE34D0" w:rsidRDefault="001D4265" w:rsidP="00EB2040">
            <w:pPr>
              <w:rPr>
                <w:rFonts w:ascii="Times New Roman" w:hAnsi="Times New Roman" w:cs="Times New Roman"/>
                <w:sz w:val="24"/>
                <w:szCs w:val="24"/>
                <w:lang w:val="lt-LT"/>
              </w:rPr>
            </w:pPr>
            <w:r w:rsidRPr="00DE34D0">
              <w:rPr>
                <w:rFonts w:ascii="Times New Roman" w:hAnsi="Times New Roman" w:cs="Times New Roman"/>
                <w:sz w:val="24"/>
                <w:szCs w:val="24"/>
                <w:lang w:val="lt-LT"/>
              </w:rPr>
              <w:t xml:space="preserve">(Parašas  ir data) </w:t>
            </w:r>
          </w:p>
        </w:tc>
        <w:tc>
          <w:tcPr>
            <w:tcW w:w="540" w:type="dxa"/>
          </w:tcPr>
          <w:p w:rsidR="001D4265" w:rsidRPr="00DE34D0" w:rsidRDefault="001D4265" w:rsidP="00EB2040">
            <w:pPr>
              <w:rPr>
                <w:rFonts w:ascii="Times New Roman" w:hAnsi="Times New Roman" w:cs="Times New Roman"/>
                <w:sz w:val="24"/>
                <w:szCs w:val="24"/>
                <w:lang w:val="lt-LT"/>
              </w:rPr>
            </w:pPr>
          </w:p>
        </w:tc>
        <w:tc>
          <w:tcPr>
            <w:tcW w:w="2726" w:type="dxa"/>
            <w:tcBorders>
              <w:top w:val="single" w:sz="4" w:space="0" w:color="auto"/>
            </w:tcBorders>
          </w:tcPr>
          <w:p w:rsidR="001D4265" w:rsidRPr="00DE34D0" w:rsidRDefault="001D4265" w:rsidP="00EB2040">
            <w:pPr>
              <w:rPr>
                <w:rFonts w:ascii="Times New Roman" w:hAnsi="Times New Roman" w:cs="Times New Roman"/>
                <w:sz w:val="24"/>
                <w:szCs w:val="24"/>
                <w:lang w:val="lt-LT"/>
              </w:rPr>
            </w:pPr>
            <w:r w:rsidRPr="00DE34D0">
              <w:rPr>
                <w:rFonts w:ascii="Times New Roman" w:hAnsi="Times New Roman" w:cs="Times New Roman"/>
                <w:sz w:val="24"/>
                <w:szCs w:val="24"/>
                <w:lang w:val="lt-LT"/>
              </w:rPr>
              <w:t>(Vardas, pavardė)</w:t>
            </w:r>
          </w:p>
        </w:tc>
      </w:tr>
    </w:tbl>
    <w:p w:rsidR="001D4265" w:rsidRPr="00DE34D0" w:rsidRDefault="001D4265" w:rsidP="001D4265">
      <w:pPr>
        <w:rPr>
          <w:rFonts w:ascii="Times New Roman" w:hAnsi="Times New Roman" w:cs="Times New Roman"/>
          <w:sz w:val="24"/>
          <w:szCs w:val="24"/>
          <w:lang w:val="lt-LT"/>
        </w:rPr>
      </w:pPr>
    </w:p>
    <w:p w:rsidR="001D4265" w:rsidRPr="00DE34D0" w:rsidRDefault="001D4265" w:rsidP="001D4265">
      <w:pPr>
        <w:rPr>
          <w:rFonts w:ascii="Times New Roman" w:hAnsi="Times New Roman" w:cs="Times New Roman"/>
          <w:sz w:val="24"/>
          <w:szCs w:val="24"/>
          <w:lang w:val="lt-LT"/>
        </w:rPr>
      </w:pPr>
      <w:r w:rsidRPr="00DE34D0">
        <w:rPr>
          <w:rFonts w:ascii="Times New Roman" w:hAnsi="Times New Roman" w:cs="Times New Roman"/>
          <w:sz w:val="24"/>
          <w:szCs w:val="24"/>
          <w:lang w:val="lt-LT"/>
        </w:rPr>
        <w:t>Vyriausiuoju buhalteriu</w:t>
      </w:r>
    </w:p>
    <w:p w:rsidR="001D4265" w:rsidRPr="00DE34D0" w:rsidRDefault="001D4265" w:rsidP="001D4265">
      <w:pPr>
        <w:rPr>
          <w:rFonts w:ascii="Times New Roman" w:hAnsi="Times New Roman" w:cs="Times New Roman"/>
          <w:sz w:val="24"/>
          <w:szCs w:val="24"/>
          <w:lang w:val="lt-LT"/>
        </w:rPr>
      </w:pPr>
    </w:p>
    <w:tbl>
      <w:tblPr>
        <w:tblW w:w="0" w:type="auto"/>
        <w:tblInd w:w="-108" w:type="dxa"/>
        <w:tblLayout w:type="fixed"/>
        <w:tblCellMar>
          <w:left w:w="0" w:type="dxa"/>
          <w:right w:w="0" w:type="dxa"/>
        </w:tblCellMar>
        <w:tblLook w:val="0000"/>
      </w:tblPr>
      <w:tblGrid>
        <w:gridCol w:w="3888"/>
        <w:gridCol w:w="540"/>
        <w:gridCol w:w="2160"/>
        <w:gridCol w:w="540"/>
        <w:gridCol w:w="2726"/>
      </w:tblGrid>
      <w:tr w:rsidR="001D4265" w:rsidRPr="00DE34D0" w:rsidTr="00EB2040">
        <w:trPr>
          <w:trHeight w:val="285"/>
        </w:trPr>
        <w:tc>
          <w:tcPr>
            <w:tcW w:w="3888" w:type="dxa"/>
            <w:tcBorders>
              <w:bottom w:val="single" w:sz="4" w:space="0" w:color="auto"/>
            </w:tcBorders>
          </w:tcPr>
          <w:p w:rsidR="001D4265" w:rsidRPr="00DE34D0" w:rsidRDefault="001D4265" w:rsidP="00EB2040">
            <w:pPr>
              <w:rPr>
                <w:rFonts w:ascii="Times New Roman" w:hAnsi="Times New Roman" w:cs="Times New Roman"/>
                <w:sz w:val="24"/>
                <w:szCs w:val="24"/>
                <w:lang w:val="lt-LT"/>
              </w:rPr>
            </w:pPr>
          </w:p>
        </w:tc>
        <w:tc>
          <w:tcPr>
            <w:tcW w:w="540" w:type="dxa"/>
          </w:tcPr>
          <w:p w:rsidR="001D4265" w:rsidRPr="00DE34D0" w:rsidRDefault="001D4265" w:rsidP="00EB2040">
            <w:pPr>
              <w:rPr>
                <w:rFonts w:ascii="Times New Roman" w:hAnsi="Times New Roman" w:cs="Times New Roman"/>
                <w:sz w:val="24"/>
                <w:szCs w:val="24"/>
                <w:lang w:val="lt-LT"/>
              </w:rPr>
            </w:pPr>
          </w:p>
        </w:tc>
        <w:tc>
          <w:tcPr>
            <w:tcW w:w="2160" w:type="dxa"/>
            <w:tcBorders>
              <w:bottom w:val="single" w:sz="4" w:space="0" w:color="auto"/>
            </w:tcBorders>
          </w:tcPr>
          <w:p w:rsidR="001D4265" w:rsidRPr="00DE34D0" w:rsidRDefault="001D4265" w:rsidP="00EB2040">
            <w:pPr>
              <w:rPr>
                <w:rFonts w:ascii="Times New Roman" w:hAnsi="Times New Roman" w:cs="Times New Roman"/>
                <w:sz w:val="24"/>
                <w:szCs w:val="24"/>
                <w:lang w:val="lt-LT"/>
              </w:rPr>
            </w:pPr>
          </w:p>
        </w:tc>
        <w:tc>
          <w:tcPr>
            <w:tcW w:w="540" w:type="dxa"/>
          </w:tcPr>
          <w:p w:rsidR="001D4265" w:rsidRPr="00DE34D0" w:rsidRDefault="001D4265" w:rsidP="00EB2040">
            <w:pPr>
              <w:rPr>
                <w:rFonts w:ascii="Times New Roman" w:hAnsi="Times New Roman" w:cs="Times New Roman"/>
                <w:sz w:val="24"/>
                <w:szCs w:val="24"/>
                <w:lang w:val="lt-LT"/>
              </w:rPr>
            </w:pPr>
          </w:p>
        </w:tc>
        <w:tc>
          <w:tcPr>
            <w:tcW w:w="2726" w:type="dxa"/>
            <w:tcBorders>
              <w:bottom w:val="single" w:sz="4" w:space="0" w:color="auto"/>
            </w:tcBorders>
          </w:tcPr>
          <w:p w:rsidR="001D4265" w:rsidRPr="00DE34D0" w:rsidRDefault="001D4265" w:rsidP="00EB2040">
            <w:pPr>
              <w:rPr>
                <w:rFonts w:ascii="Times New Roman" w:hAnsi="Times New Roman" w:cs="Times New Roman"/>
                <w:sz w:val="24"/>
                <w:szCs w:val="24"/>
                <w:lang w:val="lt-LT"/>
              </w:rPr>
            </w:pPr>
          </w:p>
        </w:tc>
      </w:tr>
      <w:tr w:rsidR="001D4265" w:rsidRPr="00DE34D0" w:rsidTr="00EB2040">
        <w:trPr>
          <w:trHeight w:val="186"/>
        </w:trPr>
        <w:tc>
          <w:tcPr>
            <w:tcW w:w="3888" w:type="dxa"/>
            <w:tcBorders>
              <w:top w:val="single" w:sz="4" w:space="0" w:color="auto"/>
            </w:tcBorders>
          </w:tcPr>
          <w:p w:rsidR="001D4265" w:rsidRPr="00DE34D0" w:rsidRDefault="001D4265" w:rsidP="00EB2040">
            <w:pPr>
              <w:rPr>
                <w:rFonts w:ascii="Times New Roman" w:hAnsi="Times New Roman" w:cs="Times New Roman"/>
                <w:sz w:val="24"/>
                <w:szCs w:val="24"/>
                <w:lang w:val="lt-LT"/>
              </w:rPr>
            </w:pPr>
            <w:r w:rsidRPr="00DE34D0">
              <w:rPr>
                <w:rFonts w:ascii="Times New Roman" w:hAnsi="Times New Roman" w:cs="Times New Roman"/>
                <w:sz w:val="24"/>
                <w:szCs w:val="24"/>
                <w:lang w:val="lt-LT"/>
              </w:rPr>
              <w:t>(Pareigų pavadinimas)</w:t>
            </w:r>
          </w:p>
          <w:p w:rsidR="001D4265" w:rsidRPr="00DE34D0" w:rsidRDefault="001D4265" w:rsidP="00EB2040">
            <w:pPr>
              <w:rPr>
                <w:rFonts w:ascii="Times New Roman" w:hAnsi="Times New Roman" w:cs="Times New Roman"/>
                <w:sz w:val="24"/>
                <w:szCs w:val="24"/>
                <w:lang w:val="lt-LT"/>
              </w:rPr>
            </w:pPr>
          </w:p>
          <w:p w:rsidR="001D4265" w:rsidRPr="00DE34D0" w:rsidRDefault="001D4265" w:rsidP="00EB2040">
            <w:pPr>
              <w:rPr>
                <w:rFonts w:ascii="Times New Roman" w:hAnsi="Times New Roman" w:cs="Times New Roman"/>
                <w:sz w:val="24"/>
                <w:szCs w:val="24"/>
                <w:lang w:val="lt-LT"/>
              </w:rPr>
            </w:pPr>
          </w:p>
        </w:tc>
        <w:tc>
          <w:tcPr>
            <w:tcW w:w="540" w:type="dxa"/>
          </w:tcPr>
          <w:p w:rsidR="001D4265" w:rsidRPr="00DE34D0" w:rsidRDefault="001D4265" w:rsidP="00EB2040">
            <w:pPr>
              <w:rPr>
                <w:rFonts w:ascii="Times New Roman" w:hAnsi="Times New Roman" w:cs="Times New Roman"/>
                <w:sz w:val="24"/>
                <w:szCs w:val="24"/>
                <w:lang w:val="lt-LT"/>
              </w:rPr>
            </w:pPr>
          </w:p>
        </w:tc>
        <w:tc>
          <w:tcPr>
            <w:tcW w:w="2160" w:type="dxa"/>
            <w:tcBorders>
              <w:top w:val="single" w:sz="4" w:space="0" w:color="auto"/>
            </w:tcBorders>
          </w:tcPr>
          <w:p w:rsidR="001D4265" w:rsidRPr="00DE34D0" w:rsidRDefault="001D4265" w:rsidP="00EB2040">
            <w:pPr>
              <w:rPr>
                <w:rFonts w:ascii="Times New Roman" w:hAnsi="Times New Roman" w:cs="Times New Roman"/>
                <w:sz w:val="24"/>
                <w:szCs w:val="24"/>
                <w:lang w:val="lt-LT"/>
              </w:rPr>
            </w:pPr>
            <w:r w:rsidRPr="00DE34D0">
              <w:rPr>
                <w:rFonts w:ascii="Times New Roman" w:hAnsi="Times New Roman" w:cs="Times New Roman"/>
                <w:sz w:val="24"/>
                <w:szCs w:val="24"/>
                <w:lang w:val="lt-LT"/>
              </w:rPr>
              <w:t xml:space="preserve">(Parašas  ir data) </w:t>
            </w:r>
          </w:p>
        </w:tc>
        <w:tc>
          <w:tcPr>
            <w:tcW w:w="540" w:type="dxa"/>
          </w:tcPr>
          <w:p w:rsidR="001D4265" w:rsidRPr="00DE34D0" w:rsidRDefault="001D4265" w:rsidP="00EB2040">
            <w:pPr>
              <w:rPr>
                <w:rFonts w:ascii="Times New Roman" w:hAnsi="Times New Roman" w:cs="Times New Roman"/>
                <w:sz w:val="24"/>
                <w:szCs w:val="24"/>
                <w:lang w:val="lt-LT"/>
              </w:rPr>
            </w:pPr>
          </w:p>
        </w:tc>
        <w:tc>
          <w:tcPr>
            <w:tcW w:w="2726" w:type="dxa"/>
            <w:tcBorders>
              <w:top w:val="single" w:sz="4" w:space="0" w:color="auto"/>
            </w:tcBorders>
          </w:tcPr>
          <w:p w:rsidR="001D4265" w:rsidRPr="00DE34D0" w:rsidRDefault="001D4265" w:rsidP="00EB2040">
            <w:pPr>
              <w:rPr>
                <w:rFonts w:ascii="Times New Roman" w:hAnsi="Times New Roman" w:cs="Times New Roman"/>
                <w:sz w:val="24"/>
                <w:szCs w:val="24"/>
                <w:lang w:val="lt-LT"/>
              </w:rPr>
            </w:pPr>
            <w:r w:rsidRPr="00DE34D0">
              <w:rPr>
                <w:rFonts w:ascii="Times New Roman" w:hAnsi="Times New Roman" w:cs="Times New Roman"/>
                <w:sz w:val="24"/>
                <w:szCs w:val="24"/>
                <w:lang w:val="lt-LT"/>
              </w:rPr>
              <w:t>(Vardas, pavardė)</w:t>
            </w:r>
          </w:p>
        </w:tc>
      </w:tr>
    </w:tbl>
    <w:p w:rsidR="00174882" w:rsidRPr="00DE34D0" w:rsidRDefault="00174882" w:rsidP="001D4265">
      <w:pPr>
        <w:pStyle w:val="BodyText1"/>
        <w:spacing w:line="240" w:lineRule="auto"/>
        <w:ind w:firstLine="0"/>
        <w:rPr>
          <w:color w:val="auto"/>
          <w:sz w:val="24"/>
          <w:szCs w:val="24"/>
        </w:rPr>
      </w:pPr>
    </w:p>
    <w:p w:rsidR="00174882" w:rsidRPr="00DE34D0" w:rsidRDefault="00174882" w:rsidP="00174882">
      <w:pPr>
        <w:pStyle w:val="BodyText1"/>
        <w:spacing w:line="240" w:lineRule="auto"/>
        <w:ind w:left="6237" w:firstLine="0"/>
        <w:jc w:val="right"/>
        <w:rPr>
          <w:color w:val="auto"/>
          <w:sz w:val="24"/>
          <w:szCs w:val="24"/>
        </w:rPr>
      </w:pPr>
      <w:r w:rsidRPr="00DE34D0">
        <w:rPr>
          <w:color w:val="auto"/>
          <w:sz w:val="24"/>
          <w:szCs w:val="24"/>
        </w:rPr>
        <w:br w:type="page"/>
      </w:r>
    </w:p>
    <w:tbl>
      <w:tblPr>
        <w:tblW w:w="0" w:type="auto"/>
        <w:tblInd w:w="-103" w:type="dxa"/>
        <w:tblCellMar>
          <w:left w:w="0" w:type="dxa"/>
          <w:right w:w="0" w:type="dxa"/>
        </w:tblCellMar>
        <w:tblLook w:val="01E0"/>
      </w:tblPr>
      <w:tblGrid>
        <w:gridCol w:w="4781"/>
        <w:gridCol w:w="4342"/>
      </w:tblGrid>
      <w:tr w:rsidR="00174882" w:rsidRPr="00DE34D0" w:rsidTr="002570E9">
        <w:tc>
          <w:tcPr>
            <w:tcW w:w="4781" w:type="dxa"/>
          </w:tcPr>
          <w:p w:rsidR="00174882" w:rsidRPr="00DE34D0" w:rsidRDefault="00174882" w:rsidP="00661993">
            <w:pPr>
              <w:spacing w:line="0" w:lineRule="atLeast"/>
              <w:rPr>
                <w:rFonts w:ascii="Times New Roman" w:eastAsia="Times New Roman" w:hAnsi="Times New Roman"/>
                <w:sz w:val="24"/>
                <w:szCs w:val="24"/>
                <w:lang w:val="lt-LT"/>
              </w:rPr>
            </w:pPr>
          </w:p>
        </w:tc>
        <w:tc>
          <w:tcPr>
            <w:tcW w:w="4342" w:type="dxa"/>
          </w:tcPr>
          <w:p w:rsidR="00174882" w:rsidRPr="00DE34D0" w:rsidRDefault="00332811" w:rsidP="002570E9">
            <w:pPr>
              <w:spacing w:line="0" w:lineRule="atLeast"/>
              <w:rPr>
                <w:rFonts w:ascii="Times New Roman" w:eastAsia="Times New Roman" w:hAnsi="Times New Roman"/>
                <w:sz w:val="22"/>
                <w:szCs w:val="22"/>
                <w:lang w:val="lt-LT"/>
              </w:rPr>
            </w:pPr>
            <w:r>
              <w:rPr>
                <w:rFonts w:ascii="Times New Roman" w:hAnsi="Times New Roman" w:cs="Times New Roman"/>
                <w:sz w:val="24"/>
                <w:szCs w:val="24"/>
                <w:lang w:val="lt-LT" w:eastAsia="lt-LT"/>
              </w:rPr>
              <w:t>Mažeikių r. Šerkšnėnų</w:t>
            </w:r>
            <w:r w:rsidRPr="00DE34D0">
              <w:rPr>
                <w:rFonts w:ascii="Times New Roman" w:hAnsi="Times New Roman" w:cs="Times New Roman"/>
                <w:sz w:val="24"/>
                <w:szCs w:val="24"/>
                <w:lang w:val="lt-LT" w:eastAsia="lt-LT"/>
              </w:rPr>
              <w:t xml:space="preserve"> mokyklos</w:t>
            </w:r>
            <w:r>
              <w:rPr>
                <w:rFonts w:ascii="Times New Roman" w:hAnsi="Times New Roman" w:cs="Times New Roman"/>
                <w:sz w:val="24"/>
                <w:szCs w:val="24"/>
                <w:lang w:val="lt-LT" w:eastAsia="lt-LT"/>
              </w:rPr>
              <w:t xml:space="preserve"> – daugiafunkcinio centro</w:t>
            </w:r>
            <w:r w:rsidR="006A49F1" w:rsidRPr="00DE34D0">
              <w:rPr>
                <w:rFonts w:ascii="Times New Roman" w:hAnsi="Times New Roman" w:cs="Times New Roman"/>
                <w:sz w:val="24"/>
                <w:szCs w:val="24"/>
                <w:lang w:val="lt-LT" w:eastAsia="lt-LT"/>
              </w:rPr>
              <w:t xml:space="preserve"> </w:t>
            </w:r>
            <w:r w:rsidR="006A49F1" w:rsidRPr="00DE34D0">
              <w:rPr>
                <w:rFonts w:ascii="Times New Roman" w:eastAsia="Times New Roman" w:hAnsi="Times New Roman"/>
                <w:sz w:val="22"/>
                <w:szCs w:val="22"/>
                <w:lang w:val="lt-LT"/>
              </w:rPr>
              <w:t xml:space="preserve">viešųjų pirkimų organizavimo ir vidaus kontrolės tvarkos aprašo </w:t>
            </w:r>
            <w:r w:rsidR="00174882" w:rsidRPr="00DE34D0">
              <w:rPr>
                <w:rFonts w:ascii="Times New Roman" w:eastAsia="Times New Roman" w:hAnsi="Times New Roman"/>
                <w:sz w:val="22"/>
                <w:szCs w:val="22"/>
                <w:lang w:val="lt-LT"/>
              </w:rPr>
              <w:t>2 priedas</w:t>
            </w:r>
          </w:p>
          <w:p w:rsidR="00174882" w:rsidRPr="00DE34D0" w:rsidRDefault="00174882" w:rsidP="00661993">
            <w:pPr>
              <w:spacing w:line="0" w:lineRule="atLeast"/>
              <w:rPr>
                <w:rFonts w:ascii="Times New Roman" w:eastAsia="Times New Roman" w:hAnsi="Times New Roman"/>
                <w:sz w:val="24"/>
                <w:szCs w:val="24"/>
                <w:lang w:val="lt-LT"/>
              </w:rPr>
            </w:pPr>
          </w:p>
        </w:tc>
      </w:tr>
    </w:tbl>
    <w:p w:rsidR="00174882" w:rsidRPr="00DE34D0" w:rsidRDefault="00174882" w:rsidP="00174882">
      <w:pPr>
        <w:spacing w:line="0" w:lineRule="atLeast"/>
        <w:rPr>
          <w:rFonts w:ascii="Times New Roman" w:eastAsia="Times New Roman" w:hAnsi="Times New Roman"/>
          <w:b/>
          <w:sz w:val="24"/>
          <w:lang w:val="lt-LT"/>
        </w:rPr>
      </w:pPr>
    </w:p>
    <w:p w:rsidR="00174882" w:rsidRPr="00DE34D0" w:rsidRDefault="00174882" w:rsidP="00174882">
      <w:pPr>
        <w:pStyle w:val="tactin"/>
        <w:spacing w:before="0" w:beforeAutospacing="0" w:after="0" w:afterAutospacing="0"/>
        <w:jc w:val="center"/>
        <w:rPr>
          <w:lang w:val="lt-LT"/>
        </w:rPr>
      </w:pPr>
      <w:r w:rsidRPr="00DE34D0">
        <w:rPr>
          <w:b/>
          <w:bCs/>
          <w:lang w:val="lt-LT"/>
        </w:rPr>
        <w:t>(Nešališkumo deklaracijos tipinė forma)</w:t>
      </w:r>
    </w:p>
    <w:p w:rsidR="00174882" w:rsidRPr="00601DAA" w:rsidRDefault="00946E05" w:rsidP="00601DAA">
      <w:pPr>
        <w:pStyle w:val="tip"/>
        <w:spacing w:before="0" w:beforeAutospacing="0" w:after="0" w:afterAutospacing="0"/>
        <w:jc w:val="center"/>
        <w:rPr>
          <w:u w:val="single"/>
          <w:lang w:val="lt-LT"/>
        </w:rPr>
      </w:pPr>
      <w:r>
        <w:rPr>
          <w:u w:val="single"/>
          <w:lang w:val="lt-LT"/>
        </w:rPr>
        <w:t>MAŽEIKIŲ R. ŠERKŠNĖNŲ</w:t>
      </w:r>
      <w:r w:rsidR="00601DAA" w:rsidRPr="00601DAA">
        <w:rPr>
          <w:u w:val="single"/>
          <w:lang w:val="lt-LT"/>
        </w:rPr>
        <w:t xml:space="preserve"> MOKYKLA</w:t>
      </w:r>
      <w:r>
        <w:rPr>
          <w:u w:val="single"/>
          <w:lang w:val="lt-LT"/>
        </w:rPr>
        <w:t xml:space="preserve"> – DAUGIAFUNKCINIS CENTRAS</w:t>
      </w:r>
    </w:p>
    <w:p w:rsidR="00174882" w:rsidRPr="00DE34D0" w:rsidRDefault="00174882" w:rsidP="00174882">
      <w:pPr>
        <w:pStyle w:val="tactin"/>
        <w:spacing w:before="0" w:beforeAutospacing="0" w:after="0" w:afterAutospacing="0"/>
        <w:jc w:val="center"/>
        <w:rPr>
          <w:lang w:val="lt-LT"/>
        </w:rPr>
      </w:pPr>
      <w:r w:rsidRPr="00DE34D0">
        <w:rPr>
          <w:lang w:val="lt-LT"/>
        </w:rPr>
        <w:t>(perkančiosios organizacijos arba perkančiojo subjekto pavadinimas)</w:t>
      </w:r>
    </w:p>
    <w:p w:rsidR="00174882" w:rsidRPr="00DE34D0" w:rsidRDefault="00174882" w:rsidP="00174882">
      <w:pPr>
        <w:pStyle w:val="tip"/>
        <w:spacing w:before="0" w:beforeAutospacing="0" w:after="0" w:afterAutospacing="0"/>
        <w:jc w:val="center"/>
        <w:rPr>
          <w:lang w:val="lt-LT"/>
        </w:rPr>
      </w:pPr>
      <w:r w:rsidRPr="00DE34D0">
        <w:rPr>
          <w:lang w:val="lt-LT"/>
        </w:rPr>
        <w:t>___________________________________________________________________________</w:t>
      </w:r>
    </w:p>
    <w:p w:rsidR="00174882" w:rsidRPr="00DE34D0" w:rsidRDefault="00174882" w:rsidP="00174882">
      <w:pPr>
        <w:pStyle w:val="tactin"/>
        <w:spacing w:before="0" w:beforeAutospacing="0" w:after="0" w:afterAutospacing="0"/>
        <w:jc w:val="center"/>
        <w:rPr>
          <w:lang w:val="lt-LT"/>
        </w:rPr>
      </w:pPr>
      <w:r w:rsidRPr="00DE34D0">
        <w:rPr>
          <w:lang w:val="lt-LT"/>
        </w:rPr>
        <w:t>(asmens vardas ir pavardė)</w:t>
      </w:r>
    </w:p>
    <w:p w:rsidR="00174882" w:rsidRPr="00DE34D0" w:rsidRDefault="00174882" w:rsidP="00174882">
      <w:pPr>
        <w:pStyle w:val="tactin"/>
        <w:spacing w:before="0" w:beforeAutospacing="0" w:after="0" w:afterAutospacing="0"/>
        <w:jc w:val="center"/>
        <w:rPr>
          <w:lang w:val="lt-LT"/>
        </w:rPr>
      </w:pPr>
    </w:p>
    <w:p w:rsidR="00174882" w:rsidRPr="00DE34D0" w:rsidRDefault="00174882" w:rsidP="00174882">
      <w:pPr>
        <w:pStyle w:val="tactin"/>
        <w:spacing w:before="0" w:beforeAutospacing="0" w:after="0" w:afterAutospacing="0"/>
        <w:jc w:val="center"/>
        <w:rPr>
          <w:lang w:val="lt-LT"/>
        </w:rPr>
      </w:pPr>
      <w:r w:rsidRPr="00DE34D0">
        <w:rPr>
          <w:b/>
          <w:bCs/>
          <w:lang w:val="lt-LT"/>
        </w:rPr>
        <w:t>NEŠALIŠKUMO DEKLARACIJA</w:t>
      </w:r>
    </w:p>
    <w:p w:rsidR="00174882" w:rsidRPr="00DE34D0" w:rsidRDefault="00174882" w:rsidP="00174882">
      <w:pPr>
        <w:pStyle w:val="tactin"/>
        <w:spacing w:before="0" w:beforeAutospacing="0" w:after="0" w:afterAutospacing="0"/>
        <w:jc w:val="center"/>
        <w:rPr>
          <w:lang w:val="lt-LT"/>
        </w:rPr>
      </w:pPr>
    </w:p>
    <w:p w:rsidR="00174882" w:rsidRPr="00DE34D0" w:rsidRDefault="00174882" w:rsidP="00174882">
      <w:pPr>
        <w:pStyle w:val="tactin"/>
        <w:spacing w:before="0" w:beforeAutospacing="0" w:after="0" w:afterAutospacing="0"/>
        <w:jc w:val="center"/>
        <w:rPr>
          <w:lang w:val="lt-LT"/>
        </w:rPr>
      </w:pPr>
      <w:r w:rsidRPr="00DE34D0">
        <w:rPr>
          <w:lang w:val="lt-LT"/>
        </w:rPr>
        <w:t>20__ m._____________ d. Nr. ______</w:t>
      </w:r>
    </w:p>
    <w:p w:rsidR="00174882" w:rsidRPr="00DE34D0" w:rsidRDefault="00B114C4" w:rsidP="00174882">
      <w:pPr>
        <w:pStyle w:val="tactin"/>
        <w:spacing w:before="0" w:beforeAutospacing="0" w:after="0" w:afterAutospacing="0"/>
        <w:jc w:val="center"/>
        <w:rPr>
          <w:lang w:val="lt-LT"/>
        </w:rPr>
      </w:pPr>
      <w:r w:rsidRPr="00DE34D0">
        <w:rPr>
          <w:i/>
          <w:iCs/>
          <w:lang w:val="lt-LT"/>
        </w:rPr>
        <w:t>Birštonas</w:t>
      </w:r>
    </w:p>
    <w:p w:rsidR="00174882" w:rsidRPr="00DE34D0" w:rsidRDefault="00174882" w:rsidP="00174882">
      <w:pPr>
        <w:pStyle w:val="tajtip"/>
        <w:spacing w:before="0" w:beforeAutospacing="0" w:after="0" w:afterAutospacing="0"/>
        <w:jc w:val="both"/>
        <w:rPr>
          <w:lang w:val="lt-LT"/>
        </w:rPr>
      </w:pPr>
      <w:r w:rsidRPr="00DE34D0">
        <w:rPr>
          <w:lang w:val="lt-LT"/>
        </w:rPr>
        <w:t>Būdamas, pasižadu:</w:t>
      </w:r>
    </w:p>
    <w:p w:rsidR="00174882" w:rsidRPr="00DE34D0" w:rsidRDefault="00174882" w:rsidP="00174882">
      <w:pPr>
        <w:pStyle w:val="tip"/>
        <w:spacing w:before="0" w:beforeAutospacing="0" w:after="0" w:afterAutospacing="0"/>
        <w:jc w:val="both"/>
        <w:rPr>
          <w:lang w:val="lt-LT"/>
        </w:rPr>
      </w:pPr>
      <w:r w:rsidRPr="00DE34D0">
        <w:rPr>
          <w:i/>
          <w:iCs/>
          <w:lang w:val="lt-LT"/>
        </w:rPr>
        <w:t>                          (viešajame pirkime ar pirkime atliekamų pareigų pavadinimas)</w:t>
      </w:r>
    </w:p>
    <w:p w:rsidR="00174882" w:rsidRPr="00DE34D0" w:rsidRDefault="00174882" w:rsidP="00174882">
      <w:pPr>
        <w:pStyle w:val="tajtip"/>
        <w:spacing w:before="0" w:beforeAutospacing="0" w:after="0" w:afterAutospacing="0"/>
        <w:ind w:right="-520"/>
        <w:jc w:val="both"/>
        <w:rPr>
          <w:lang w:val="lt-LT"/>
        </w:rPr>
      </w:pPr>
      <w:r w:rsidRPr="00DE34D0">
        <w:rPr>
          <w:lang w:val="lt-LT"/>
        </w:rPr>
        <w:t>1. Objektyviai, dalykiškai, be išankstinio nusistatymo, vadovaudamasis visų tiekėjų lygiateisiškumo, nediskriminavimo, proporcingumo, abipusio pripažinimo ir skaidrumo principais, atlikti man pavestas pareigas (užduotis).</w:t>
      </w:r>
    </w:p>
    <w:p w:rsidR="00174882" w:rsidRPr="00DE34D0" w:rsidRDefault="00174882" w:rsidP="00174882">
      <w:pPr>
        <w:pStyle w:val="tajtip"/>
        <w:spacing w:before="0" w:beforeAutospacing="0" w:after="0" w:afterAutospacing="0"/>
        <w:ind w:right="-520"/>
        <w:jc w:val="both"/>
        <w:rPr>
          <w:lang w:val="lt-LT"/>
        </w:rPr>
      </w:pPr>
      <w:r w:rsidRPr="00DE34D0">
        <w:rPr>
          <w:lang w:val="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174882" w:rsidRPr="00DE34D0" w:rsidRDefault="00174882" w:rsidP="00174882">
      <w:pPr>
        <w:pStyle w:val="tajtip"/>
        <w:spacing w:before="0" w:beforeAutospacing="0" w:after="0" w:afterAutospacing="0"/>
        <w:ind w:right="-520"/>
        <w:jc w:val="both"/>
        <w:rPr>
          <w:lang w:val="lt-LT"/>
        </w:rPr>
      </w:pPr>
      <w:r w:rsidRPr="00DE34D0">
        <w:rPr>
          <w:lang w:val="lt-LT"/>
        </w:rPr>
        <w:t xml:space="preserve">2.1. pirkimo procedūrose kaip tiekėjas dalyvauja asmuo, susijęs su manimi santuokos, artimos giminystės ar svainystės ryšiais, arba juridinis asmuo, kuriam vadovauja toks asmuo; </w:t>
      </w:r>
    </w:p>
    <w:p w:rsidR="00174882" w:rsidRPr="00DE34D0" w:rsidRDefault="00174882" w:rsidP="00174882">
      <w:pPr>
        <w:pStyle w:val="tajtip"/>
        <w:spacing w:before="0" w:beforeAutospacing="0" w:after="0" w:afterAutospacing="0"/>
        <w:ind w:right="-520"/>
        <w:jc w:val="both"/>
        <w:rPr>
          <w:lang w:val="lt-LT"/>
        </w:rPr>
      </w:pPr>
      <w:r w:rsidRPr="00DE34D0">
        <w:rPr>
          <w:lang w:val="lt-LT"/>
        </w:rPr>
        <w:t>2.2. aš arba asmuo, susijęs su manimi santuokos, artimos giminystės ar svainystės ryšiais:</w:t>
      </w:r>
    </w:p>
    <w:p w:rsidR="00174882" w:rsidRPr="00DE34D0" w:rsidRDefault="00174882" w:rsidP="00174882">
      <w:pPr>
        <w:pStyle w:val="tajtip"/>
        <w:spacing w:before="0" w:beforeAutospacing="0" w:after="0" w:afterAutospacing="0"/>
        <w:ind w:right="-520"/>
        <w:jc w:val="both"/>
        <w:rPr>
          <w:lang w:val="lt-LT"/>
        </w:rPr>
      </w:pPr>
      <w:r w:rsidRPr="00DE34D0">
        <w:rPr>
          <w:lang w:val="lt-LT"/>
        </w:rPr>
        <w:t xml:space="preserve">2.2.1. esu (yra) pirkimo procedūrose dalyvaujančio juridinio asmens valdymo organų narys; </w:t>
      </w:r>
    </w:p>
    <w:p w:rsidR="00174882" w:rsidRPr="00DE34D0" w:rsidRDefault="00174882" w:rsidP="00174882">
      <w:pPr>
        <w:pStyle w:val="tajtip"/>
        <w:spacing w:before="0" w:beforeAutospacing="0" w:after="0" w:afterAutospacing="0"/>
        <w:ind w:right="-520"/>
        <w:jc w:val="both"/>
        <w:rPr>
          <w:lang w:val="lt-LT"/>
        </w:rPr>
      </w:pPr>
      <w:r w:rsidRPr="00DE34D0">
        <w:rPr>
          <w:lang w:val="lt-LT"/>
        </w:rPr>
        <w:t>2.2.2. turiu(-i) pirkimo procedūrose dalyvaujančio juridinio asmens įstatinio kapitalo dalį arba turtinį įnašą jame;</w:t>
      </w:r>
    </w:p>
    <w:p w:rsidR="00174882" w:rsidRPr="00DE34D0" w:rsidRDefault="00174882" w:rsidP="00174882">
      <w:pPr>
        <w:pStyle w:val="tajtip"/>
        <w:spacing w:before="0" w:beforeAutospacing="0" w:after="0" w:afterAutospacing="0"/>
        <w:ind w:right="-520"/>
        <w:jc w:val="both"/>
        <w:rPr>
          <w:lang w:val="lt-LT"/>
        </w:rPr>
      </w:pPr>
      <w:r w:rsidRPr="00DE34D0">
        <w:rPr>
          <w:lang w:val="lt-LT"/>
        </w:rPr>
        <w:t>2.2.3. gaunu(-a) iš pirkimo procedūrose dalyvaujančio juridinio asmens bet kokios rūšies pajamų;</w:t>
      </w:r>
    </w:p>
    <w:p w:rsidR="00174882" w:rsidRPr="00DE34D0" w:rsidRDefault="00174882" w:rsidP="00174882">
      <w:pPr>
        <w:pStyle w:val="tajtip"/>
        <w:spacing w:before="0" w:beforeAutospacing="0" w:after="0" w:afterAutospacing="0"/>
        <w:ind w:right="-520"/>
        <w:jc w:val="both"/>
        <w:rPr>
          <w:lang w:val="lt-LT"/>
        </w:rPr>
      </w:pPr>
      <w:r w:rsidRPr="00DE34D0">
        <w:rPr>
          <w:lang w:val="lt-LT"/>
        </w:rPr>
        <w:t>2.3. dėl bet kokių kitų aplinkybių negaliu laikytis 1 punkte nustatytų principų.</w:t>
      </w:r>
    </w:p>
    <w:p w:rsidR="00174882" w:rsidRPr="00DE34D0" w:rsidRDefault="00174882" w:rsidP="00174882">
      <w:pPr>
        <w:pStyle w:val="tajtip"/>
        <w:spacing w:before="0" w:beforeAutospacing="0" w:after="0" w:afterAutospacing="0"/>
        <w:ind w:right="-520"/>
        <w:jc w:val="both"/>
        <w:rPr>
          <w:lang w:val="lt-LT"/>
        </w:rPr>
      </w:pPr>
      <w:r w:rsidRPr="00DE34D0">
        <w:rPr>
          <w:lang w:val="lt-LT"/>
        </w:rPr>
        <w:t>3. Man išaiškinta, kad:</w:t>
      </w:r>
    </w:p>
    <w:p w:rsidR="00174882" w:rsidRPr="00DE34D0" w:rsidRDefault="00174882" w:rsidP="00174882">
      <w:pPr>
        <w:pStyle w:val="tajtip"/>
        <w:spacing w:before="0" w:beforeAutospacing="0" w:after="0" w:afterAutospacing="0"/>
        <w:ind w:right="-520"/>
        <w:jc w:val="both"/>
        <w:rPr>
          <w:lang w:val="lt-LT"/>
        </w:rPr>
      </w:pPr>
      <w:r w:rsidRPr="00DE34D0">
        <w:rPr>
          <w:lang w:val="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174882" w:rsidRPr="00DE34D0" w:rsidRDefault="00174882" w:rsidP="00174882">
      <w:pPr>
        <w:pStyle w:val="tajtip"/>
        <w:spacing w:before="0" w:beforeAutospacing="0" w:after="0" w:afterAutospacing="0"/>
        <w:ind w:right="-520"/>
        <w:jc w:val="both"/>
        <w:rPr>
          <w:lang w:val="lt-LT"/>
        </w:rPr>
      </w:pPr>
      <w:r w:rsidRPr="00DE34D0">
        <w:rPr>
          <w:lang w:val="lt-LT"/>
        </w:rPr>
        <w:t xml:space="preserve">3.2. pirkimo vykdytojui gavus pagrįstos informacijos apie tai, kad galiu būti patekęs į intereso konflikto situaciją ir nenusišalinau nuo su atitinkamu pirkimu susijusių sprendimų priėmimo, pirkimo vykdytojo </w:t>
      </w:r>
      <w:r w:rsidR="004E6B86" w:rsidRPr="00DE34D0">
        <w:rPr>
          <w:lang w:val="lt-LT"/>
        </w:rPr>
        <w:t>direktorius</w:t>
      </w:r>
      <w:r w:rsidRPr="00DE34D0">
        <w:rPr>
          <w:lang w:val="lt-LT"/>
        </w:rPr>
        <w:t xml:space="preserve">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174882" w:rsidRPr="00DE34D0" w:rsidRDefault="00174882" w:rsidP="00174882">
      <w:pPr>
        <w:pStyle w:val="tajtip"/>
        <w:spacing w:before="0" w:beforeAutospacing="0" w:after="0" w:afterAutospacing="0"/>
        <w:ind w:right="-520"/>
        <w:jc w:val="both"/>
        <w:rPr>
          <w:lang w:val="lt-LT"/>
        </w:rPr>
      </w:pPr>
      <w:r w:rsidRPr="00DE34D0">
        <w:rPr>
          <w:lang w:val="lt-LT"/>
        </w:rPr>
        <w:t xml:space="preserve">3.3. turiu užpildyti privačių interesų deklaraciją, kaip tai numato Lietuvos Respublikos </w:t>
      </w:r>
      <w:bookmarkStart w:id="11" w:name="n1_5"/>
      <w:r w:rsidRPr="00DE34D0">
        <w:rPr>
          <w:lang w:val="lt-LT"/>
        </w:rPr>
        <w:t>viešųjų ir privačių interesų derinimo valstybinėje tarnyboje įstatymas</w:t>
      </w:r>
      <w:bookmarkStart w:id="12" w:name="pn1_5"/>
      <w:bookmarkEnd w:id="11"/>
      <w:bookmarkEnd w:id="12"/>
      <w:r w:rsidRPr="00DE34D0">
        <w:rPr>
          <w:lang w:val="lt-LT"/>
        </w:rPr>
        <w:t>.*</w:t>
      </w:r>
    </w:p>
    <w:p w:rsidR="006A49F1" w:rsidRPr="00DE34D0" w:rsidRDefault="006A49F1" w:rsidP="00174882">
      <w:pPr>
        <w:pStyle w:val="tajtip"/>
        <w:spacing w:before="0" w:beforeAutospacing="0" w:after="0" w:afterAutospacing="0"/>
        <w:ind w:right="-520"/>
        <w:jc w:val="both"/>
        <w:rPr>
          <w:lang w:val="lt-LT"/>
        </w:rPr>
      </w:pPr>
    </w:p>
    <w:p w:rsidR="00174882" w:rsidRPr="00DE34D0" w:rsidRDefault="00174882" w:rsidP="00174882">
      <w:pPr>
        <w:pStyle w:val="tajtip"/>
        <w:spacing w:before="0" w:beforeAutospacing="0" w:after="0" w:afterAutospacing="0"/>
        <w:ind w:right="-520"/>
        <w:jc w:val="both"/>
        <w:rPr>
          <w:sz w:val="18"/>
          <w:szCs w:val="18"/>
          <w:lang w:val="lt-LT"/>
        </w:rPr>
      </w:pPr>
      <w:r w:rsidRPr="00DE34D0">
        <w:rPr>
          <w:sz w:val="18"/>
          <w:szCs w:val="18"/>
          <w:lang w:val="lt-LT"/>
        </w:rPr>
        <w:t>* Šis reikalavimas taikomas viešojo pirkimo komisijos nariams, asmenims, perkančiosios organizacijos vadovo paskirtiems atlikti supaprastintus viešuosius pirkimus, ir viešųjų pirkimų procedūrose dalyvaujantiems ekspertams nuo 2018 m. sausio 1 d.</w:t>
      </w:r>
    </w:p>
    <w:p w:rsidR="005D6076" w:rsidRPr="00DE34D0" w:rsidRDefault="005D6076" w:rsidP="00174882">
      <w:pPr>
        <w:pStyle w:val="tajtip"/>
        <w:spacing w:before="0" w:beforeAutospacing="0" w:after="0" w:afterAutospacing="0"/>
        <w:ind w:right="-520"/>
        <w:jc w:val="both"/>
        <w:rPr>
          <w:sz w:val="18"/>
          <w:szCs w:val="18"/>
          <w:lang w:val="lt-LT"/>
        </w:rPr>
      </w:pPr>
    </w:p>
    <w:p w:rsidR="005D6076" w:rsidRPr="00DE34D0" w:rsidRDefault="005D6076" w:rsidP="00174882">
      <w:pPr>
        <w:pStyle w:val="tajtip"/>
        <w:spacing w:before="0" w:beforeAutospacing="0" w:after="0" w:afterAutospacing="0"/>
        <w:ind w:right="-520"/>
        <w:jc w:val="both"/>
        <w:rPr>
          <w:sz w:val="18"/>
          <w:szCs w:val="18"/>
          <w:lang w:val="lt-LT"/>
        </w:rPr>
      </w:pPr>
    </w:p>
    <w:tbl>
      <w:tblPr>
        <w:tblW w:w="0" w:type="auto"/>
        <w:tblInd w:w="-103" w:type="dxa"/>
        <w:tblCellMar>
          <w:left w:w="0" w:type="dxa"/>
          <w:right w:w="0" w:type="dxa"/>
        </w:tblCellMar>
        <w:tblLook w:val="01E0"/>
      </w:tblPr>
      <w:tblGrid>
        <w:gridCol w:w="3042"/>
        <w:gridCol w:w="3041"/>
        <w:gridCol w:w="3040"/>
      </w:tblGrid>
      <w:tr w:rsidR="00174882" w:rsidRPr="00DE34D0" w:rsidTr="00661993">
        <w:tc>
          <w:tcPr>
            <w:tcW w:w="3042" w:type="dxa"/>
            <w:tcBorders>
              <w:bottom w:val="single" w:sz="4" w:space="0" w:color="auto"/>
            </w:tcBorders>
          </w:tcPr>
          <w:p w:rsidR="00174882" w:rsidRPr="00DE34D0" w:rsidRDefault="00174882" w:rsidP="00661993">
            <w:pPr>
              <w:spacing w:line="0" w:lineRule="atLeast"/>
              <w:rPr>
                <w:rFonts w:ascii="Times New Roman" w:eastAsia="Times New Roman" w:hAnsi="Times New Roman"/>
                <w:b/>
                <w:sz w:val="24"/>
                <w:lang w:val="lt-LT"/>
              </w:rPr>
            </w:pPr>
          </w:p>
        </w:tc>
        <w:tc>
          <w:tcPr>
            <w:tcW w:w="3041" w:type="dxa"/>
            <w:tcBorders>
              <w:bottom w:val="single" w:sz="4" w:space="0" w:color="auto"/>
            </w:tcBorders>
          </w:tcPr>
          <w:p w:rsidR="00174882" w:rsidRPr="00DE34D0" w:rsidRDefault="00174882" w:rsidP="00661993">
            <w:pPr>
              <w:spacing w:line="0" w:lineRule="atLeast"/>
              <w:rPr>
                <w:rFonts w:ascii="Times New Roman" w:eastAsia="Times New Roman" w:hAnsi="Times New Roman"/>
                <w:b/>
                <w:sz w:val="24"/>
                <w:lang w:val="lt-LT"/>
              </w:rPr>
            </w:pPr>
          </w:p>
        </w:tc>
        <w:tc>
          <w:tcPr>
            <w:tcW w:w="3040" w:type="dxa"/>
            <w:tcBorders>
              <w:bottom w:val="single" w:sz="4" w:space="0" w:color="auto"/>
            </w:tcBorders>
          </w:tcPr>
          <w:p w:rsidR="00174882" w:rsidRPr="00DE34D0" w:rsidRDefault="00174882" w:rsidP="00661993">
            <w:pPr>
              <w:spacing w:line="0" w:lineRule="atLeast"/>
              <w:rPr>
                <w:rFonts w:ascii="Times New Roman" w:eastAsia="Times New Roman" w:hAnsi="Times New Roman"/>
                <w:b/>
                <w:sz w:val="24"/>
                <w:lang w:val="lt-LT"/>
              </w:rPr>
            </w:pPr>
          </w:p>
        </w:tc>
      </w:tr>
      <w:tr w:rsidR="00174882" w:rsidRPr="00DE34D0" w:rsidTr="00661993">
        <w:tc>
          <w:tcPr>
            <w:tcW w:w="3042" w:type="dxa"/>
            <w:tcBorders>
              <w:top w:val="single" w:sz="4" w:space="0" w:color="auto"/>
            </w:tcBorders>
          </w:tcPr>
          <w:p w:rsidR="00174882" w:rsidRPr="00DE34D0" w:rsidRDefault="00174882" w:rsidP="00661993">
            <w:pPr>
              <w:spacing w:line="0" w:lineRule="atLeast"/>
              <w:jc w:val="center"/>
              <w:rPr>
                <w:rFonts w:ascii="Times New Roman" w:eastAsia="Times New Roman" w:hAnsi="Times New Roman"/>
                <w:i/>
                <w:sz w:val="24"/>
                <w:lang w:val="lt-LT"/>
              </w:rPr>
            </w:pPr>
            <w:r w:rsidRPr="00DE34D0">
              <w:rPr>
                <w:rFonts w:ascii="Times New Roman" w:eastAsia="Times New Roman" w:hAnsi="Times New Roman"/>
                <w:i/>
                <w:sz w:val="24"/>
                <w:lang w:val="lt-LT"/>
              </w:rPr>
              <w:t>(pareigos)</w:t>
            </w:r>
          </w:p>
        </w:tc>
        <w:tc>
          <w:tcPr>
            <w:tcW w:w="3041" w:type="dxa"/>
            <w:tcBorders>
              <w:top w:val="single" w:sz="4" w:space="0" w:color="auto"/>
            </w:tcBorders>
          </w:tcPr>
          <w:p w:rsidR="00174882" w:rsidRPr="00DE34D0" w:rsidRDefault="00174882" w:rsidP="00661993">
            <w:pPr>
              <w:spacing w:line="0" w:lineRule="atLeast"/>
              <w:jc w:val="center"/>
              <w:rPr>
                <w:rFonts w:ascii="Times New Roman" w:eastAsia="Times New Roman" w:hAnsi="Times New Roman"/>
                <w:i/>
                <w:sz w:val="24"/>
                <w:lang w:val="lt-LT"/>
              </w:rPr>
            </w:pPr>
            <w:r w:rsidRPr="00DE34D0">
              <w:rPr>
                <w:rFonts w:ascii="Times New Roman" w:eastAsia="Times New Roman" w:hAnsi="Times New Roman"/>
                <w:i/>
                <w:sz w:val="24"/>
                <w:lang w:val="lt-LT"/>
              </w:rPr>
              <w:t>(parašas)</w:t>
            </w:r>
          </w:p>
        </w:tc>
        <w:tc>
          <w:tcPr>
            <w:tcW w:w="3040" w:type="dxa"/>
            <w:tcBorders>
              <w:top w:val="single" w:sz="4" w:space="0" w:color="auto"/>
            </w:tcBorders>
          </w:tcPr>
          <w:p w:rsidR="00174882" w:rsidRPr="00DE34D0" w:rsidRDefault="00174882" w:rsidP="00661993">
            <w:pPr>
              <w:spacing w:line="0" w:lineRule="atLeast"/>
              <w:rPr>
                <w:rFonts w:ascii="Times New Roman" w:eastAsia="Times New Roman" w:hAnsi="Times New Roman"/>
                <w:i/>
                <w:sz w:val="24"/>
                <w:lang w:val="lt-LT"/>
              </w:rPr>
            </w:pPr>
            <w:r w:rsidRPr="00DE34D0">
              <w:rPr>
                <w:rFonts w:ascii="Times New Roman" w:eastAsia="Times New Roman" w:hAnsi="Times New Roman"/>
                <w:i/>
                <w:sz w:val="24"/>
                <w:lang w:val="lt-LT"/>
              </w:rPr>
              <w:t xml:space="preserve"> (vardas ir pavardė)</w:t>
            </w:r>
          </w:p>
        </w:tc>
      </w:tr>
    </w:tbl>
    <w:p w:rsidR="00174882" w:rsidRPr="00DE34D0" w:rsidRDefault="00174882" w:rsidP="00174882">
      <w:pPr>
        <w:spacing w:line="0" w:lineRule="atLeast"/>
        <w:rPr>
          <w:rFonts w:ascii="Times New Roman" w:eastAsia="Times New Roman" w:hAnsi="Times New Roman"/>
          <w:b/>
          <w:sz w:val="24"/>
          <w:lang w:val="lt-LT"/>
        </w:rPr>
      </w:pPr>
      <w:r w:rsidRPr="00DE34D0">
        <w:rPr>
          <w:rFonts w:ascii="Times New Roman" w:eastAsia="Times New Roman" w:hAnsi="Times New Roman"/>
          <w:b/>
          <w:sz w:val="24"/>
          <w:lang w:val="lt-LT"/>
        </w:rPr>
        <w:br w:type="page"/>
      </w:r>
    </w:p>
    <w:tbl>
      <w:tblPr>
        <w:tblW w:w="0" w:type="auto"/>
        <w:tblInd w:w="-103" w:type="dxa"/>
        <w:tblCellMar>
          <w:left w:w="0" w:type="dxa"/>
          <w:right w:w="0" w:type="dxa"/>
        </w:tblCellMar>
        <w:tblLook w:val="01E0"/>
      </w:tblPr>
      <w:tblGrid>
        <w:gridCol w:w="4561"/>
        <w:gridCol w:w="4562"/>
      </w:tblGrid>
      <w:tr w:rsidR="00174882" w:rsidRPr="00DE34D0" w:rsidTr="00661993">
        <w:tc>
          <w:tcPr>
            <w:tcW w:w="4561" w:type="dxa"/>
          </w:tcPr>
          <w:p w:rsidR="00174882" w:rsidRPr="00DE34D0" w:rsidRDefault="00174882" w:rsidP="00661993">
            <w:pPr>
              <w:spacing w:line="0" w:lineRule="atLeast"/>
              <w:rPr>
                <w:rFonts w:ascii="Times New Roman" w:eastAsia="Times New Roman" w:hAnsi="Times New Roman"/>
                <w:sz w:val="24"/>
                <w:szCs w:val="24"/>
                <w:lang w:val="lt-LT"/>
              </w:rPr>
            </w:pPr>
          </w:p>
        </w:tc>
        <w:tc>
          <w:tcPr>
            <w:tcW w:w="4562" w:type="dxa"/>
          </w:tcPr>
          <w:p w:rsidR="006A49F1" w:rsidRPr="00DE34D0" w:rsidRDefault="00332811" w:rsidP="002570E9">
            <w:pPr>
              <w:spacing w:line="0" w:lineRule="atLeast"/>
              <w:rPr>
                <w:rFonts w:ascii="Times New Roman" w:eastAsia="Times New Roman" w:hAnsi="Times New Roman"/>
                <w:sz w:val="22"/>
                <w:szCs w:val="22"/>
                <w:lang w:val="lt-LT"/>
              </w:rPr>
            </w:pPr>
            <w:r>
              <w:rPr>
                <w:rFonts w:ascii="Times New Roman" w:hAnsi="Times New Roman" w:cs="Times New Roman"/>
                <w:sz w:val="24"/>
                <w:szCs w:val="24"/>
                <w:lang w:val="lt-LT" w:eastAsia="lt-LT"/>
              </w:rPr>
              <w:t>Mažeikių r. Šerkšnėnų</w:t>
            </w:r>
            <w:r w:rsidRPr="00DE34D0">
              <w:rPr>
                <w:rFonts w:ascii="Times New Roman" w:hAnsi="Times New Roman" w:cs="Times New Roman"/>
                <w:sz w:val="24"/>
                <w:szCs w:val="24"/>
                <w:lang w:val="lt-LT" w:eastAsia="lt-LT"/>
              </w:rPr>
              <w:t xml:space="preserve"> mokyklos</w:t>
            </w:r>
            <w:r>
              <w:rPr>
                <w:rFonts w:ascii="Times New Roman" w:hAnsi="Times New Roman" w:cs="Times New Roman"/>
                <w:sz w:val="24"/>
                <w:szCs w:val="24"/>
                <w:lang w:val="lt-LT" w:eastAsia="lt-LT"/>
              </w:rPr>
              <w:t xml:space="preserve"> – daugiafunkcinio centro</w:t>
            </w:r>
            <w:r w:rsidRPr="00DE34D0">
              <w:rPr>
                <w:rFonts w:ascii="Times New Roman" w:eastAsia="Times New Roman" w:hAnsi="Times New Roman"/>
                <w:sz w:val="22"/>
                <w:szCs w:val="22"/>
                <w:lang w:val="lt-LT"/>
              </w:rPr>
              <w:t xml:space="preserve"> </w:t>
            </w:r>
            <w:r w:rsidR="006A49F1" w:rsidRPr="00DE34D0">
              <w:rPr>
                <w:rFonts w:ascii="Times New Roman" w:eastAsia="Times New Roman" w:hAnsi="Times New Roman"/>
                <w:sz w:val="22"/>
                <w:szCs w:val="22"/>
                <w:lang w:val="lt-LT"/>
              </w:rPr>
              <w:t xml:space="preserve">viešųjų pirkimų organizavimo ir vidaus kontrolės tvarkos aprašo </w:t>
            </w:r>
          </w:p>
          <w:p w:rsidR="00174882" w:rsidRPr="00DE34D0" w:rsidRDefault="00174882" w:rsidP="002570E9">
            <w:pPr>
              <w:spacing w:line="0" w:lineRule="atLeast"/>
              <w:rPr>
                <w:rFonts w:ascii="Times New Roman" w:eastAsia="Times New Roman" w:hAnsi="Times New Roman"/>
                <w:sz w:val="22"/>
                <w:szCs w:val="22"/>
                <w:lang w:val="lt-LT"/>
              </w:rPr>
            </w:pPr>
            <w:r w:rsidRPr="00DE34D0">
              <w:rPr>
                <w:rFonts w:ascii="Times New Roman" w:eastAsia="Times New Roman" w:hAnsi="Times New Roman"/>
                <w:sz w:val="22"/>
                <w:szCs w:val="22"/>
                <w:lang w:val="lt-LT"/>
              </w:rPr>
              <w:t>3 priedas</w:t>
            </w:r>
          </w:p>
          <w:p w:rsidR="00174882" w:rsidRPr="00DE34D0" w:rsidRDefault="00174882" w:rsidP="00661993">
            <w:pPr>
              <w:spacing w:line="0" w:lineRule="atLeast"/>
              <w:rPr>
                <w:rFonts w:ascii="Times New Roman" w:eastAsia="Times New Roman" w:hAnsi="Times New Roman"/>
                <w:sz w:val="24"/>
                <w:szCs w:val="24"/>
                <w:lang w:val="lt-LT"/>
              </w:rPr>
            </w:pPr>
          </w:p>
        </w:tc>
      </w:tr>
    </w:tbl>
    <w:p w:rsidR="00174882" w:rsidRPr="00DE34D0" w:rsidRDefault="00174882" w:rsidP="00174882">
      <w:pPr>
        <w:spacing w:line="0" w:lineRule="atLeast"/>
        <w:rPr>
          <w:rFonts w:ascii="Times New Roman" w:eastAsia="Times New Roman" w:hAnsi="Times New Roman"/>
          <w:b/>
          <w:sz w:val="24"/>
          <w:lang w:val="lt-LT"/>
        </w:rPr>
      </w:pPr>
    </w:p>
    <w:p w:rsidR="00174882" w:rsidRPr="00DE34D0" w:rsidRDefault="00174882" w:rsidP="00174882">
      <w:pPr>
        <w:pStyle w:val="tactin"/>
        <w:spacing w:before="0" w:beforeAutospacing="0" w:after="0" w:afterAutospacing="0"/>
        <w:jc w:val="center"/>
        <w:rPr>
          <w:lang w:val="lt-LT"/>
        </w:rPr>
      </w:pPr>
      <w:r w:rsidRPr="00DE34D0">
        <w:rPr>
          <w:b/>
          <w:bCs/>
          <w:lang w:val="lt-LT"/>
        </w:rPr>
        <w:t>(Konfidencialumo pasižadėjimo forma)</w:t>
      </w:r>
    </w:p>
    <w:p w:rsidR="00946E05" w:rsidRPr="00601DAA" w:rsidRDefault="00946E05" w:rsidP="00946E05">
      <w:pPr>
        <w:pStyle w:val="tip"/>
        <w:spacing w:before="0" w:beforeAutospacing="0" w:after="0" w:afterAutospacing="0"/>
        <w:jc w:val="center"/>
        <w:rPr>
          <w:u w:val="single"/>
          <w:lang w:val="lt-LT"/>
        </w:rPr>
      </w:pPr>
      <w:r>
        <w:rPr>
          <w:u w:val="single"/>
          <w:lang w:val="lt-LT"/>
        </w:rPr>
        <w:t>MAŽEIKIŲ R. ŠERKŠNĖNŲ</w:t>
      </w:r>
      <w:r w:rsidRPr="00601DAA">
        <w:rPr>
          <w:u w:val="single"/>
          <w:lang w:val="lt-LT"/>
        </w:rPr>
        <w:t xml:space="preserve"> MOKYKLA</w:t>
      </w:r>
      <w:r>
        <w:rPr>
          <w:u w:val="single"/>
          <w:lang w:val="lt-LT"/>
        </w:rPr>
        <w:t xml:space="preserve"> – DAUGIAFUNKCINIS CENTRAS</w:t>
      </w:r>
    </w:p>
    <w:p w:rsidR="00174882" w:rsidRPr="00DE34D0" w:rsidRDefault="00946E05" w:rsidP="00946E05">
      <w:pPr>
        <w:pStyle w:val="tactin"/>
        <w:spacing w:before="0" w:beforeAutospacing="0" w:after="0" w:afterAutospacing="0"/>
        <w:jc w:val="center"/>
        <w:rPr>
          <w:lang w:val="lt-LT"/>
        </w:rPr>
      </w:pPr>
      <w:r w:rsidRPr="00DE34D0">
        <w:rPr>
          <w:lang w:val="lt-LT"/>
        </w:rPr>
        <w:t xml:space="preserve"> </w:t>
      </w:r>
      <w:r w:rsidR="00174882" w:rsidRPr="00DE34D0">
        <w:rPr>
          <w:lang w:val="lt-LT"/>
        </w:rPr>
        <w:t>(perkančiosios organizacijos arba perkančiojo subjekto pavadinimas)</w:t>
      </w:r>
    </w:p>
    <w:p w:rsidR="00174882" w:rsidRPr="00DE34D0" w:rsidRDefault="00174882" w:rsidP="00174882">
      <w:pPr>
        <w:pStyle w:val="tip"/>
        <w:spacing w:before="0" w:beforeAutospacing="0" w:after="0" w:afterAutospacing="0"/>
        <w:jc w:val="center"/>
        <w:rPr>
          <w:lang w:val="lt-LT"/>
        </w:rPr>
      </w:pPr>
      <w:r w:rsidRPr="00DE34D0">
        <w:rPr>
          <w:lang w:val="lt-LT"/>
        </w:rPr>
        <w:t>___________________________________________________________________________</w:t>
      </w:r>
    </w:p>
    <w:p w:rsidR="00174882" w:rsidRPr="00DE34D0" w:rsidRDefault="00174882" w:rsidP="00174882">
      <w:pPr>
        <w:pStyle w:val="tactin"/>
        <w:spacing w:before="0" w:beforeAutospacing="0" w:after="0" w:afterAutospacing="0"/>
        <w:jc w:val="center"/>
        <w:rPr>
          <w:lang w:val="lt-LT"/>
        </w:rPr>
      </w:pPr>
      <w:r w:rsidRPr="00DE34D0">
        <w:rPr>
          <w:lang w:val="lt-LT"/>
        </w:rPr>
        <w:t>(asmens vardas ir pavardė)</w:t>
      </w:r>
    </w:p>
    <w:p w:rsidR="00174882" w:rsidRPr="00DE34D0" w:rsidRDefault="00174882" w:rsidP="00174882">
      <w:pPr>
        <w:pStyle w:val="CentrBoldm"/>
        <w:rPr>
          <w:b w:val="0"/>
          <w:bCs w:val="0"/>
          <w:sz w:val="24"/>
          <w:szCs w:val="24"/>
        </w:rPr>
      </w:pPr>
      <w:r w:rsidRPr="00DE34D0">
        <w:rPr>
          <w:b w:val="0"/>
          <w:bCs w:val="0"/>
          <w:sz w:val="24"/>
          <w:szCs w:val="24"/>
        </w:rPr>
        <w:t>___________________________________________________________________________</w:t>
      </w:r>
    </w:p>
    <w:p w:rsidR="00174882" w:rsidRPr="00DE34D0" w:rsidRDefault="00174882" w:rsidP="00174882">
      <w:pPr>
        <w:pStyle w:val="CentrBoldm"/>
        <w:rPr>
          <w:sz w:val="24"/>
          <w:szCs w:val="24"/>
        </w:rPr>
      </w:pPr>
      <w:r w:rsidRPr="00DE34D0">
        <w:rPr>
          <w:b w:val="0"/>
          <w:bCs w:val="0"/>
          <w:i/>
          <w:iCs/>
          <w:sz w:val="24"/>
          <w:szCs w:val="24"/>
        </w:rPr>
        <w:t>(asmens vardas ir pavardė, pareigos)</w:t>
      </w:r>
    </w:p>
    <w:p w:rsidR="00174882" w:rsidRPr="00DE34D0" w:rsidRDefault="00174882" w:rsidP="00174882">
      <w:pPr>
        <w:pStyle w:val="CentrBoldm"/>
        <w:rPr>
          <w:sz w:val="24"/>
          <w:szCs w:val="24"/>
        </w:rPr>
      </w:pPr>
    </w:p>
    <w:p w:rsidR="00174882" w:rsidRPr="00DE34D0" w:rsidRDefault="00174882" w:rsidP="00174882">
      <w:pPr>
        <w:pStyle w:val="CentrBoldm"/>
        <w:rPr>
          <w:caps/>
          <w:sz w:val="24"/>
          <w:szCs w:val="24"/>
        </w:rPr>
      </w:pPr>
      <w:r w:rsidRPr="00DE34D0">
        <w:rPr>
          <w:sz w:val="24"/>
          <w:szCs w:val="24"/>
        </w:rPr>
        <w:t>KONFIDENCIALUMO PASIŽADĖJIMAS</w:t>
      </w:r>
    </w:p>
    <w:p w:rsidR="00174882" w:rsidRPr="00DE34D0" w:rsidRDefault="00174882" w:rsidP="00174882">
      <w:pPr>
        <w:pStyle w:val="CentrBoldm"/>
        <w:rPr>
          <w:sz w:val="24"/>
          <w:szCs w:val="24"/>
        </w:rPr>
      </w:pPr>
    </w:p>
    <w:p w:rsidR="00174882" w:rsidRPr="00DE34D0" w:rsidRDefault="00174882" w:rsidP="00174882">
      <w:pPr>
        <w:pStyle w:val="CentrBoldm"/>
        <w:rPr>
          <w:b w:val="0"/>
          <w:bCs w:val="0"/>
          <w:sz w:val="24"/>
          <w:szCs w:val="24"/>
        </w:rPr>
      </w:pPr>
      <w:r w:rsidRPr="00DE34D0">
        <w:rPr>
          <w:b w:val="0"/>
          <w:bCs w:val="0"/>
          <w:sz w:val="24"/>
          <w:szCs w:val="24"/>
        </w:rPr>
        <w:t>20__ m.________________ d.</w:t>
      </w:r>
    </w:p>
    <w:p w:rsidR="00174882" w:rsidRPr="00DE34D0" w:rsidRDefault="00A96CA5" w:rsidP="00174882">
      <w:pPr>
        <w:pStyle w:val="CentrBoldm"/>
        <w:rPr>
          <w:sz w:val="24"/>
          <w:szCs w:val="24"/>
        </w:rPr>
      </w:pPr>
      <w:r>
        <w:rPr>
          <w:b w:val="0"/>
          <w:bCs w:val="0"/>
          <w:i/>
          <w:iCs/>
          <w:sz w:val="24"/>
          <w:szCs w:val="24"/>
        </w:rPr>
        <w:t>Šerkšnėnai</w:t>
      </w:r>
    </w:p>
    <w:p w:rsidR="00174882" w:rsidRPr="00DE34D0" w:rsidRDefault="00174882" w:rsidP="00174882">
      <w:pPr>
        <w:pStyle w:val="Bodytext"/>
        <w:spacing w:line="240" w:lineRule="auto"/>
        <w:rPr>
          <w:color w:val="auto"/>
          <w:sz w:val="24"/>
          <w:szCs w:val="24"/>
        </w:rPr>
      </w:pPr>
    </w:p>
    <w:p w:rsidR="00174882" w:rsidRPr="00DE34D0" w:rsidRDefault="00174882" w:rsidP="00174882">
      <w:pPr>
        <w:pStyle w:val="Bodytext"/>
        <w:spacing w:line="240" w:lineRule="auto"/>
        <w:ind w:firstLine="720"/>
        <w:rPr>
          <w:color w:val="auto"/>
          <w:sz w:val="24"/>
          <w:szCs w:val="24"/>
        </w:rPr>
      </w:pPr>
      <w:r w:rsidRPr="00DE34D0">
        <w:rPr>
          <w:color w:val="auto"/>
          <w:sz w:val="24"/>
          <w:szCs w:val="24"/>
        </w:rPr>
        <w:t xml:space="preserve">Būdamas ______________________________________, </w:t>
      </w:r>
    </w:p>
    <w:p w:rsidR="00174882" w:rsidRPr="00DE34D0" w:rsidRDefault="00174882" w:rsidP="00174882">
      <w:pPr>
        <w:pStyle w:val="Bodytext"/>
        <w:spacing w:line="240" w:lineRule="auto"/>
        <w:ind w:firstLine="720"/>
        <w:rPr>
          <w:i/>
          <w:iCs/>
          <w:color w:val="auto"/>
          <w:sz w:val="24"/>
          <w:szCs w:val="24"/>
        </w:rPr>
      </w:pPr>
      <w:r w:rsidRPr="00DE34D0">
        <w:rPr>
          <w:i/>
          <w:iCs/>
          <w:color w:val="auto"/>
          <w:sz w:val="24"/>
          <w:szCs w:val="24"/>
        </w:rPr>
        <w:tab/>
      </w:r>
      <w:r w:rsidRPr="00DE34D0">
        <w:rPr>
          <w:i/>
          <w:iCs/>
          <w:color w:val="auto"/>
          <w:sz w:val="24"/>
          <w:szCs w:val="24"/>
        </w:rPr>
        <w:tab/>
        <w:t>(pareigų pavadinimas)</w:t>
      </w:r>
    </w:p>
    <w:p w:rsidR="00174882" w:rsidRPr="00DE34D0" w:rsidRDefault="00174882" w:rsidP="00174882">
      <w:pPr>
        <w:pStyle w:val="Bodytext"/>
        <w:spacing w:line="240" w:lineRule="auto"/>
        <w:ind w:firstLine="720"/>
        <w:rPr>
          <w:color w:val="auto"/>
          <w:sz w:val="24"/>
          <w:szCs w:val="24"/>
        </w:rPr>
      </w:pPr>
      <w:r w:rsidRPr="00DE34D0">
        <w:rPr>
          <w:color w:val="auto"/>
          <w:sz w:val="24"/>
          <w:szCs w:val="24"/>
        </w:rPr>
        <w:t>1. Pasižadu:</w:t>
      </w:r>
    </w:p>
    <w:p w:rsidR="00174882" w:rsidRPr="00DE34D0" w:rsidRDefault="00174882" w:rsidP="00174882">
      <w:pPr>
        <w:pStyle w:val="Bodytext"/>
        <w:spacing w:line="240" w:lineRule="auto"/>
        <w:ind w:firstLine="720"/>
        <w:rPr>
          <w:color w:val="auto"/>
          <w:sz w:val="24"/>
          <w:szCs w:val="24"/>
        </w:rPr>
      </w:pPr>
      <w:r w:rsidRPr="00DE34D0">
        <w:rPr>
          <w:color w:val="auto"/>
          <w:sz w:val="24"/>
          <w:szCs w:val="24"/>
        </w:rPr>
        <w:t>1.1. saugoti ir tik įstatymų ir kitų teisės aktų nustatytais tikslais ir tvarka naudoti visą su pirkimu susijusią informaciją, kuri man taps žinoma, atliekant _____________________ pareigas;</w:t>
      </w:r>
      <w:r w:rsidRPr="00DE34D0">
        <w:rPr>
          <w:i/>
          <w:iCs/>
          <w:color w:val="auto"/>
          <w:sz w:val="24"/>
          <w:szCs w:val="24"/>
        </w:rPr>
        <w:tab/>
      </w:r>
      <w:r w:rsidRPr="00DE34D0">
        <w:rPr>
          <w:i/>
          <w:iCs/>
          <w:color w:val="auto"/>
          <w:sz w:val="24"/>
          <w:szCs w:val="24"/>
        </w:rPr>
        <w:tab/>
      </w:r>
      <w:r w:rsidRPr="00DE34D0">
        <w:rPr>
          <w:i/>
          <w:iCs/>
          <w:color w:val="auto"/>
          <w:sz w:val="24"/>
          <w:szCs w:val="24"/>
        </w:rPr>
        <w:tab/>
      </w:r>
      <w:r w:rsidRPr="00DE34D0">
        <w:rPr>
          <w:i/>
          <w:iCs/>
          <w:color w:val="auto"/>
          <w:sz w:val="24"/>
          <w:szCs w:val="24"/>
        </w:rPr>
        <w:tab/>
      </w:r>
      <w:r w:rsidRPr="00DE34D0">
        <w:rPr>
          <w:i/>
          <w:iCs/>
          <w:color w:val="auto"/>
          <w:sz w:val="24"/>
          <w:szCs w:val="24"/>
        </w:rPr>
        <w:tab/>
        <w:t>(pareigų pavadinimas)</w:t>
      </w:r>
    </w:p>
    <w:p w:rsidR="00174882" w:rsidRPr="00DE34D0" w:rsidRDefault="00174882" w:rsidP="00174882">
      <w:pPr>
        <w:pStyle w:val="Bodytext"/>
        <w:spacing w:line="240" w:lineRule="auto"/>
        <w:ind w:firstLine="720"/>
        <w:rPr>
          <w:color w:val="auto"/>
          <w:sz w:val="24"/>
          <w:szCs w:val="24"/>
        </w:rPr>
      </w:pPr>
      <w:r w:rsidRPr="00DE34D0">
        <w:rPr>
          <w:color w:val="auto"/>
          <w:sz w:val="24"/>
          <w:szCs w:val="24"/>
        </w:rPr>
        <w:t>1.2. man patikėtus dokumentus saugoti tokiu būdu, kad tretieji asmenys neturėtų galimybės su jais susipažinti ar pasinaudoti;</w:t>
      </w:r>
    </w:p>
    <w:p w:rsidR="00174882" w:rsidRPr="00DE34D0" w:rsidRDefault="00174882" w:rsidP="00174882">
      <w:pPr>
        <w:pStyle w:val="Bodytext"/>
        <w:spacing w:line="240" w:lineRule="auto"/>
        <w:ind w:firstLine="720"/>
        <w:rPr>
          <w:color w:val="auto"/>
          <w:sz w:val="24"/>
          <w:szCs w:val="24"/>
        </w:rPr>
      </w:pPr>
      <w:r w:rsidRPr="00DE34D0">
        <w:rPr>
          <w:color w:val="auto"/>
          <w:sz w:val="24"/>
          <w:szCs w:val="24"/>
        </w:rPr>
        <w:t>1.3. nepasilikti jokių man pateiktų dokumentų kopijų.</w:t>
      </w:r>
    </w:p>
    <w:p w:rsidR="00174882" w:rsidRPr="00DE34D0" w:rsidRDefault="00174882" w:rsidP="00174882">
      <w:pPr>
        <w:pStyle w:val="Bodytext"/>
        <w:spacing w:line="240" w:lineRule="auto"/>
        <w:ind w:firstLine="720"/>
        <w:rPr>
          <w:color w:val="auto"/>
          <w:sz w:val="24"/>
          <w:szCs w:val="24"/>
        </w:rPr>
      </w:pPr>
      <w:r w:rsidRPr="00DE34D0">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174882" w:rsidRPr="00DE34D0" w:rsidRDefault="00174882" w:rsidP="00174882">
      <w:pPr>
        <w:pStyle w:val="Bodytext"/>
        <w:spacing w:line="240" w:lineRule="auto"/>
        <w:ind w:firstLine="720"/>
        <w:rPr>
          <w:color w:val="auto"/>
          <w:sz w:val="24"/>
          <w:szCs w:val="24"/>
        </w:rPr>
      </w:pPr>
      <w:r w:rsidRPr="00DE34D0">
        <w:rPr>
          <w:color w:val="auto"/>
          <w:sz w:val="24"/>
          <w:szCs w:val="24"/>
        </w:rPr>
        <w:t>3. Man išaiškinta, kad konfidencialią informaciją sudaro:</w:t>
      </w:r>
    </w:p>
    <w:p w:rsidR="00174882" w:rsidRPr="00DE34D0" w:rsidRDefault="00174882" w:rsidP="00174882">
      <w:pPr>
        <w:pStyle w:val="Bodytext"/>
        <w:spacing w:line="240" w:lineRule="auto"/>
        <w:ind w:firstLine="720"/>
        <w:rPr>
          <w:color w:val="auto"/>
          <w:sz w:val="24"/>
          <w:szCs w:val="24"/>
        </w:rPr>
      </w:pPr>
      <w:r w:rsidRPr="00DE34D0">
        <w:rPr>
          <w:color w:val="auto"/>
          <w:sz w:val="24"/>
          <w:szCs w:val="24"/>
        </w:rPr>
        <w:t>3.1. informacija, kurios konfidencialumą nurodė tiekėjas ir jos atskleidimas nėra privalomas pagal Lietuvos Respublikos teisės aktus;</w:t>
      </w:r>
    </w:p>
    <w:p w:rsidR="00174882" w:rsidRPr="00DE34D0" w:rsidRDefault="00174882" w:rsidP="00174882">
      <w:pPr>
        <w:pStyle w:val="Bodytext"/>
        <w:spacing w:line="240" w:lineRule="auto"/>
        <w:ind w:firstLine="720"/>
        <w:rPr>
          <w:color w:val="auto"/>
          <w:sz w:val="24"/>
          <w:szCs w:val="24"/>
        </w:rPr>
      </w:pPr>
      <w:r w:rsidRPr="00DE34D0">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174882" w:rsidRPr="00DE34D0" w:rsidRDefault="00174882" w:rsidP="00174882">
      <w:pPr>
        <w:pStyle w:val="Bodytext"/>
        <w:spacing w:line="240" w:lineRule="auto"/>
        <w:ind w:firstLine="720"/>
        <w:rPr>
          <w:color w:val="auto"/>
          <w:sz w:val="24"/>
          <w:szCs w:val="24"/>
          <w:u w:val="single"/>
        </w:rPr>
      </w:pPr>
      <w:r w:rsidRPr="00DE34D0">
        <w:rPr>
          <w:color w:val="auto"/>
          <w:sz w:val="24"/>
          <w:szCs w:val="24"/>
        </w:rPr>
        <w:t>3.3. informacija, jeigu jos atskleidimas prieštarauja įstatymams, daro nuostolių teisėtiems šalių komerciniams interesams arba trukdo užtikrinti sąžiningą konkurenciją.</w:t>
      </w:r>
    </w:p>
    <w:p w:rsidR="00174882" w:rsidRPr="00DE34D0" w:rsidRDefault="00174882" w:rsidP="00174882">
      <w:pPr>
        <w:pStyle w:val="Bodytext"/>
        <w:spacing w:line="240" w:lineRule="auto"/>
        <w:ind w:firstLine="720"/>
        <w:rPr>
          <w:color w:val="auto"/>
          <w:sz w:val="24"/>
          <w:szCs w:val="24"/>
        </w:rPr>
      </w:pPr>
      <w:r w:rsidRPr="00DE34D0">
        <w:rPr>
          <w:color w:val="auto"/>
          <w:sz w:val="24"/>
          <w:szCs w:val="24"/>
        </w:rPr>
        <w:t>4. Esu įspėtas, kad, pažeidęs šį pasižadėjimą, turėsiu atlyginti perkančiajai organizacijai ir tiekėjams padarytus nuostolius.</w:t>
      </w:r>
    </w:p>
    <w:p w:rsidR="00174882" w:rsidRPr="00DE34D0" w:rsidRDefault="00174882" w:rsidP="00174882">
      <w:pPr>
        <w:pStyle w:val="Bodytext"/>
        <w:spacing w:line="240" w:lineRule="auto"/>
        <w:ind w:firstLine="0"/>
        <w:rPr>
          <w:color w:val="auto"/>
          <w:sz w:val="24"/>
          <w:szCs w:val="24"/>
        </w:rPr>
      </w:pPr>
    </w:p>
    <w:tbl>
      <w:tblPr>
        <w:tblW w:w="0" w:type="auto"/>
        <w:tblInd w:w="-103" w:type="dxa"/>
        <w:tblCellMar>
          <w:left w:w="0" w:type="dxa"/>
          <w:right w:w="0" w:type="dxa"/>
        </w:tblCellMar>
        <w:tblLook w:val="01E0"/>
      </w:tblPr>
      <w:tblGrid>
        <w:gridCol w:w="3042"/>
        <w:gridCol w:w="3041"/>
        <w:gridCol w:w="3040"/>
      </w:tblGrid>
      <w:tr w:rsidR="00174882" w:rsidRPr="00DE34D0" w:rsidTr="00661993">
        <w:tc>
          <w:tcPr>
            <w:tcW w:w="3042" w:type="dxa"/>
            <w:tcBorders>
              <w:bottom w:val="single" w:sz="4" w:space="0" w:color="auto"/>
            </w:tcBorders>
          </w:tcPr>
          <w:p w:rsidR="00174882" w:rsidRPr="00DE34D0" w:rsidRDefault="00174882" w:rsidP="00661993">
            <w:pPr>
              <w:spacing w:line="0" w:lineRule="atLeast"/>
              <w:rPr>
                <w:rFonts w:ascii="Times New Roman" w:eastAsia="Times New Roman" w:hAnsi="Times New Roman"/>
                <w:b/>
                <w:sz w:val="24"/>
                <w:lang w:val="lt-LT"/>
              </w:rPr>
            </w:pPr>
          </w:p>
        </w:tc>
        <w:tc>
          <w:tcPr>
            <w:tcW w:w="3041" w:type="dxa"/>
            <w:tcBorders>
              <w:bottom w:val="single" w:sz="4" w:space="0" w:color="auto"/>
            </w:tcBorders>
          </w:tcPr>
          <w:p w:rsidR="00174882" w:rsidRPr="00DE34D0" w:rsidRDefault="00174882" w:rsidP="00661993">
            <w:pPr>
              <w:spacing w:line="0" w:lineRule="atLeast"/>
              <w:rPr>
                <w:rFonts w:ascii="Times New Roman" w:eastAsia="Times New Roman" w:hAnsi="Times New Roman"/>
                <w:b/>
                <w:sz w:val="24"/>
                <w:lang w:val="lt-LT"/>
              </w:rPr>
            </w:pPr>
          </w:p>
        </w:tc>
        <w:tc>
          <w:tcPr>
            <w:tcW w:w="3040" w:type="dxa"/>
            <w:tcBorders>
              <w:bottom w:val="single" w:sz="4" w:space="0" w:color="auto"/>
            </w:tcBorders>
          </w:tcPr>
          <w:p w:rsidR="00174882" w:rsidRPr="00DE34D0" w:rsidRDefault="00174882" w:rsidP="00661993">
            <w:pPr>
              <w:spacing w:line="0" w:lineRule="atLeast"/>
              <w:rPr>
                <w:rFonts w:ascii="Times New Roman" w:eastAsia="Times New Roman" w:hAnsi="Times New Roman"/>
                <w:b/>
                <w:sz w:val="24"/>
                <w:lang w:val="lt-LT"/>
              </w:rPr>
            </w:pPr>
          </w:p>
        </w:tc>
      </w:tr>
      <w:tr w:rsidR="00174882" w:rsidRPr="00DE34D0" w:rsidTr="00661993">
        <w:tc>
          <w:tcPr>
            <w:tcW w:w="3042" w:type="dxa"/>
            <w:tcBorders>
              <w:top w:val="single" w:sz="4" w:space="0" w:color="auto"/>
            </w:tcBorders>
          </w:tcPr>
          <w:p w:rsidR="00174882" w:rsidRPr="00DE34D0" w:rsidRDefault="00174882" w:rsidP="00661993">
            <w:pPr>
              <w:spacing w:line="0" w:lineRule="atLeast"/>
              <w:jc w:val="center"/>
              <w:rPr>
                <w:rFonts w:ascii="Times New Roman" w:eastAsia="Times New Roman" w:hAnsi="Times New Roman"/>
                <w:i/>
                <w:sz w:val="24"/>
                <w:lang w:val="lt-LT"/>
              </w:rPr>
            </w:pPr>
            <w:r w:rsidRPr="00DE34D0">
              <w:rPr>
                <w:rFonts w:ascii="Times New Roman" w:eastAsia="Times New Roman" w:hAnsi="Times New Roman"/>
                <w:i/>
                <w:sz w:val="24"/>
                <w:lang w:val="lt-LT"/>
              </w:rPr>
              <w:t>(pareigos)</w:t>
            </w:r>
          </w:p>
        </w:tc>
        <w:tc>
          <w:tcPr>
            <w:tcW w:w="3041" w:type="dxa"/>
            <w:tcBorders>
              <w:top w:val="single" w:sz="4" w:space="0" w:color="auto"/>
            </w:tcBorders>
          </w:tcPr>
          <w:p w:rsidR="00174882" w:rsidRPr="00DE34D0" w:rsidRDefault="00174882" w:rsidP="00661993">
            <w:pPr>
              <w:spacing w:line="0" w:lineRule="atLeast"/>
              <w:jc w:val="center"/>
              <w:rPr>
                <w:rFonts w:ascii="Times New Roman" w:eastAsia="Times New Roman" w:hAnsi="Times New Roman"/>
                <w:i/>
                <w:sz w:val="24"/>
                <w:lang w:val="lt-LT"/>
              </w:rPr>
            </w:pPr>
            <w:r w:rsidRPr="00DE34D0">
              <w:rPr>
                <w:rFonts w:ascii="Times New Roman" w:eastAsia="Times New Roman" w:hAnsi="Times New Roman"/>
                <w:i/>
                <w:sz w:val="24"/>
                <w:lang w:val="lt-LT"/>
              </w:rPr>
              <w:t>(parašas)</w:t>
            </w:r>
          </w:p>
        </w:tc>
        <w:tc>
          <w:tcPr>
            <w:tcW w:w="3040" w:type="dxa"/>
            <w:tcBorders>
              <w:top w:val="single" w:sz="4" w:space="0" w:color="auto"/>
            </w:tcBorders>
          </w:tcPr>
          <w:p w:rsidR="00174882" w:rsidRPr="00DE34D0" w:rsidRDefault="00174882" w:rsidP="00661993">
            <w:pPr>
              <w:spacing w:line="0" w:lineRule="atLeast"/>
              <w:rPr>
                <w:rFonts w:ascii="Times New Roman" w:eastAsia="Times New Roman" w:hAnsi="Times New Roman"/>
                <w:i/>
                <w:sz w:val="24"/>
                <w:lang w:val="lt-LT"/>
              </w:rPr>
            </w:pPr>
            <w:r w:rsidRPr="00DE34D0">
              <w:rPr>
                <w:rFonts w:ascii="Times New Roman" w:eastAsia="Times New Roman" w:hAnsi="Times New Roman"/>
                <w:i/>
                <w:sz w:val="24"/>
                <w:lang w:val="lt-LT"/>
              </w:rPr>
              <w:t xml:space="preserve"> (vardas ir pavardė)</w:t>
            </w:r>
          </w:p>
        </w:tc>
      </w:tr>
    </w:tbl>
    <w:p w:rsidR="00174882" w:rsidRPr="00DE34D0" w:rsidRDefault="00174882" w:rsidP="00174882">
      <w:pPr>
        <w:pStyle w:val="Bodytext"/>
        <w:spacing w:line="240" w:lineRule="auto"/>
        <w:ind w:firstLine="0"/>
        <w:rPr>
          <w:color w:val="auto"/>
          <w:sz w:val="24"/>
          <w:szCs w:val="24"/>
        </w:rPr>
      </w:pPr>
    </w:p>
    <w:p w:rsidR="00174882" w:rsidRPr="00DE34D0" w:rsidRDefault="00174882" w:rsidP="00174882">
      <w:pPr>
        <w:spacing w:line="0" w:lineRule="atLeast"/>
        <w:rPr>
          <w:rFonts w:ascii="Times New Roman" w:eastAsia="Times New Roman" w:hAnsi="Times New Roman"/>
          <w:b/>
          <w:sz w:val="24"/>
          <w:lang w:val="lt-LT"/>
        </w:rPr>
      </w:pPr>
      <w:r w:rsidRPr="00DE34D0">
        <w:rPr>
          <w:rFonts w:ascii="Times New Roman" w:eastAsia="Times New Roman" w:hAnsi="Times New Roman"/>
          <w:b/>
          <w:sz w:val="24"/>
          <w:lang w:val="lt-LT"/>
        </w:rPr>
        <w:br w:type="page"/>
      </w:r>
    </w:p>
    <w:tbl>
      <w:tblPr>
        <w:tblW w:w="0" w:type="auto"/>
        <w:tblInd w:w="-103" w:type="dxa"/>
        <w:tblCellMar>
          <w:left w:w="0" w:type="dxa"/>
          <w:right w:w="0" w:type="dxa"/>
        </w:tblCellMar>
        <w:tblLook w:val="01E0"/>
      </w:tblPr>
      <w:tblGrid>
        <w:gridCol w:w="4498"/>
        <w:gridCol w:w="4625"/>
      </w:tblGrid>
      <w:tr w:rsidR="00174882" w:rsidRPr="00DE34D0" w:rsidTr="00332811">
        <w:tc>
          <w:tcPr>
            <w:tcW w:w="4498" w:type="dxa"/>
          </w:tcPr>
          <w:p w:rsidR="00174882" w:rsidRPr="00DE34D0" w:rsidRDefault="00174882" w:rsidP="00661993">
            <w:pPr>
              <w:spacing w:line="0" w:lineRule="atLeast"/>
              <w:rPr>
                <w:rFonts w:ascii="Times New Roman" w:eastAsia="Times New Roman" w:hAnsi="Times New Roman"/>
                <w:sz w:val="24"/>
                <w:szCs w:val="24"/>
                <w:lang w:val="lt-LT"/>
              </w:rPr>
            </w:pPr>
          </w:p>
        </w:tc>
        <w:tc>
          <w:tcPr>
            <w:tcW w:w="4625" w:type="dxa"/>
          </w:tcPr>
          <w:p w:rsidR="007E151B" w:rsidRPr="00DE34D0" w:rsidRDefault="00332811" w:rsidP="007E151B">
            <w:pPr>
              <w:spacing w:line="0" w:lineRule="atLeast"/>
              <w:rPr>
                <w:rFonts w:ascii="Times New Roman" w:eastAsia="Times New Roman" w:hAnsi="Times New Roman"/>
                <w:sz w:val="22"/>
                <w:szCs w:val="22"/>
                <w:lang w:val="lt-LT"/>
              </w:rPr>
            </w:pPr>
            <w:r>
              <w:rPr>
                <w:rFonts w:ascii="Times New Roman" w:hAnsi="Times New Roman" w:cs="Times New Roman"/>
                <w:sz w:val="24"/>
                <w:szCs w:val="24"/>
                <w:lang w:val="lt-LT" w:eastAsia="lt-LT"/>
              </w:rPr>
              <w:t>Mažeikių r. Šerkšnėnų</w:t>
            </w:r>
            <w:r w:rsidRPr="00DE34D0">
              <w:rPr>
                <w:rFonts w:ascii="Times New Roman" w:hAnsi="Times New Roman" w:cs="Times New Roman"/>
                <w:sz w:val="24"/>
                <w:szCs w:val="24"/>
                <w:lang w:val="lt-LT" w:eastAsia="lt-LT"/>
              </w:rPr>
              <w:t xml:space="preserve"> mokyklos</w:t>
            </w:r>
            <w:r>
              <w:rPr>
                <w:rFonts w:ascii="Times New Roman" w:hAnsi="Times New Roman" w:cs="Times New Roman"/>
                <w:sz w:val="24"/>
                <w:szCs w:val="24"/>
                <w:lang w:val="lt-LT" w:eastAsia="lt-LT"/>
              </w:rPr>
              <w:t xml:space="preserve"> – daugiafunkcinio centro</w:t>
            </w:r>
            <w:r w:rsidRPr="00DE34D0">
              <w:rPr>
                <w:rFonts w:ascii="Times New Roman" w:eastAsia="Times New Roman" w:hAnsi="Times New Roman"/>
                <w:sz w:val="22"/>
                <w:szCs w:val="22"/>
                <w:lang w:val="lt-LT"/>
              </w:rPr>
              <w:t xml:space="preserve"> </w:t>
            </w:r>
            <w:r w:rsidR="007E151B" w:rsidRPr="00DE34D0">
              <w:rPr>
                <w:rFonts w:ascii="Times New Roman" w:eastAsia="Times New Roman" w:hAnsi="Times New Roman"/>
                <w:sz w:val="22"/>
                <w:szCs w:val="22"/>
                <w:lang w:val="lt-LT"/>
              </w:rPr>
              <w:t xml:space="preserve">viešųjų pirkimų organizavimo ir vidaus kontrolės tvarkos aprašo </w:t>
            </w:r>
          </w:p>
          <w:p w:rsidR="00174882" w:rsidRPr="00DE34D0" w:rsidRDefault="00174882" w:rsidP="002570E9">
            <w:pPr>
              <w:spacing w:line="0" w:lineRule="atLeast"/>
              <w:rPr>
                <w:rFonts w:ascii="Times New Roman" w:eastAsia="Times New Roman" w:hAnsi="Times New Roman"/>
                <w:sz w:val="22"/>
                <w:szCs w:val="22"/>
                <w:lang w:val="lt-LT"/>
              </w:rPr>
            </w:pPr>
            <w:r w:rsidRPr="00DE34D0">
              <w:rPr>
                <w:rFonts w:ascii="Times New Roman" w:eastAsia="Times New Roman" w:hAnsi="Times New Roman"/>
                <w:sz w:val="22"/>
                <w:szCs w:val="22"/>
                <w:lang w:val="lt-LT"/>
              </w:rPr>
              <w:t>4 priedas</w:t>
            </w:r>
          </w:p>
          <w:p w:rsidR="00174882" w:rsidRPr="00DE34D0" w:rsidRDefault="00174882" w:rsidP="00661993">
            <w:pPr>
              <w:spacing w:line="0" w:lineRule="atLeast"/>
              <w:rPr>
                <w:rFonts w:ascii="Times New Roman" w:eastAsia="Times New Roman" w:hAnsi="Times New Roman"/>
                <w:sz w:val="24"/>
                <w:szCs w:val="24"/>
                <w:lang w:val="lt-LT"/>
              </w:rPr>
            </w:pPr>
          </w:p>
        </w:tc>
      </w:tr>
    </w:tbl>
    <w:p w:rsidR="00174882" w:rsidRPr="00DE34D0" w:rsidRDefault="00174882" w:rsidP="00174882">
      <w:pPr>
        <w:spacing w:line="0" w:lineRule="atLeast"/>
        <w:rPr>
          <w:rFonts w:ascii="Times New Roman" w:eastAsia="Times New Roman" w:hAnsi="Times New Roman"/>
          <w:b/>
          <w:sz w:val="24"/>
          <w:lang w:val="lt-LT"/>
        </w:rPr>
      </w:pPr>
    </w:p>
    <w:p w:rsidR="00174882" w:rsidRPr="00DE34D0" w:rsidRDefault="004E6B86" w:rsidP="002570E9">
      <w:pPr>
        <w:autoSpaceDE w:val="0"/>
        <w:autoSpaceDN w:val="0"/>
        <w:adjustRightInd w:val="0"/>
        <w:ind w:firstLine="720"/>
        <w:jc w:val="center"/>
        <w:rPr>
          <w:rFonts w:ascii="Times New Roman" w:hAnsi="Times New Roman"/>
          <w:i/>
          <w:noProof/>
          <w:sz w:val="24"/>
          <w:szCs w:val="24"/>
          <w:lang w:val="lt-LT"/>
        </w:rPr>
      </w:pPr>
      <w:r w:rsidRPr="00DE34D0">
        <w:rPr>
          <w:rFonts w:ascii="Times New Roman" w:hAnsi="Times New Roman"/>
          <w:i/>
          <w:noProof/>
          <w:sz w:val="24"/>
          <w:szCs w:val="24"/>
          <w:lang w:val="lt-LT"/>
        </w:rPr>
        <w:t xml:space="preserve"> </w:t>
      </w:r>
    </w:p>
    <w:p w:rsidR="00174882" w:rsidRPr="00DE34D0" w:rsidRDefault="00174882" w:rsidP="00174882">
      <w:pPr>
        <w:tabs>
          <w:tab w:val="left" w:pos="0"/>
          <w:tab w:val="left" w:pos="1080"/>
        </w:tabs>
        <w:rPr>
          <w:rFonts w:ascii="Times New Roman" w:hAnsi="Times New Roman"/>
          <w:i/>
          <w:noProof/>
          <w:sz w:val="24"/>
          <w:szCs w:val="24"/>
          <w:lang w:val="lt-LT"/>
        </w:rPr>
      </w:pPr>
    </w:p>
    <w:p w:rsidR="00174882" w:rsidRPr="00DE34D0" w:rsidRDefault="00174882" w:rsidP="00174882">
      <w:pPr>
        <w:tabs>
          <w:tab w:val="left" w:pos="0"/>
          <w:tab w:val="left" w:pos="1080"/>
        </w:tabs>
        <w:jc w:val="center"/>
        <w:rPr>
          <w:rFonts w:ascii="Times New Roman" w:hAnsi="Times New Roman"/>
          <w:b/>
          <w:noProof/>
          <w:sz w:val="24"/>
          <w:szCs w:val="24"/>
          <w:lang w:val="lt-LT"/>
        </w:rPr>
      </w:pPr>
      <w:r w:rsidRPr="00DE34D0">
        <w:rPr>
          <w:rFonts w:ascii="Times New Roman" w:hAnsi="Times New Roman"/>
          <w:b/>
          <w:noProof/>
          <w:sz w:val="24"/>
          <w:szCs w:val="24"/>
          <w:lang w:val="lt-LT"/>
        </w:rPr>
        <w:t xml:space="preserve">20__ BIUDŽETINIAIS METAIS REIKALINGŲ PIRKTI </w:t>
      </w:r>
    </w:p>
    <w:p w:rsidR="00174882" w:rsidRPr="00DE34D0" w:rsidRDefault="00174882" w:rsidP="00174882">
      <w:pPr>
        <w:tabs>
          <w:tab w:val="left" w:pos="0"/>
          <w:tab w:val="left" w:pos="1080"/>
        </w:tabs>
        <w:jc w:val="center"/>
        <w:rPr>
          <w:rFonts w:ascii="Times New Roman" w:hAnsi="Times New Roman"/>
          <w:b/>
          <w:noProof/>
          <w:sz w:val="24"/>
          <w:szCs w:val="24"/>
          <w:lang w:val="lt-LT"/>
        </w:rPr>
      </w:pPr>
      <w:r w:rsidRPr="00DE34D0">
        <w:rPr>
          <w:rFonts w:ascii="Times New Roman" w:hAnsi="Times New Roman"/>
          <w:b/>
          <w:noProof/>
          <w:sz w:val="24"/>
          <w:szCs w:val="24"/>
          <w:lang w:val="lt-LT"/>
        </w:rPr>
        <w:t>PREKIŲ, PASLAUGŲ IR DARBŲ SĄRAŠAS</w:t>
      </w:r>
    </w:p>
    <w:p w:rsidR="00174882" w:rsidRPr="00DE34D0" w:rsidRDefault="00174882" w:rsidP="00174882">
      <w:pPr>
        <w:tabs>
          <w:tab w:val="left" w:pos="0"/>
          <w:tab w:val="left" w:pos="1080"/>
        </w:tabs>
        <w:jc w:val="center"/>
        <w:rPr>
          <w:rFonts w:ascii="Times New Roman" w:hAnsi="Times New Roman"/>
          <w:i/>
          <w:noProof/>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48"/>
        <w:gridCol w:w="1440"/>
        <w:gridCol w:w="2307"/>
        <w:gridCol w:w="1417"/>
        <w:gridCol w:w="1559"/>
        <w:gridCol w:w="2127"/>
      </w:tblGrid>
      <w:tr w:rsidR="00174882" w:rsidRPr="00DE34D0" w:rsidTr="00661993">
        <w:tc>
          <w:tcPr>
            <w:tcW w:w="648" w:type="dxa"/>
          </w:tcPr>
          <w:p w:rsidR="00174882" w:rsidRPr="00DE34D0" w:rsidRDefault="00174882" w:rsidP="00661993">
            <w:pPr>
              <w:tabs>
                <w:tab w:val="left" w:pos="0"/>
                <w:tab w:val="left" w:pos="1080"/>
              </w:tabs>
              <w:jc w:val="center"/>
              <w:rPr>
                <w:rFonts w:ascii="Times New Roman" w:hAnsi="Times New Roman"/>
                <w:noProof/>
                <w:sz w:val="24"/>
                <w:szCs w:val="24"/>
                <w:lang w:val="lt-LT"/>
              </w:rPr>
            </w:pPr>
            <w:r w:rsidRPr="00DE34D0">
              <w:rPr>
                <w:rFonts w:ascii="Times New Roman" w:hAnsi="Times New Roman"/>
                <w:noProof/>
                <w:sz w:val="24"/>
                <w:szCs w:val="24"/>
                <w:lang w:val="lt-LT"/>
              </w:rPr>
              <w:t>Eil. nr.</w:t>
            </w:r>
          </w:p>
        </w:tc>
        <w:tc>
          <w:tcPr>
            <w:tcW w:w="1440" w:type="dxa"/>
          </w:tcPr>
          <w:p w:rsidR="00174882" w:rsidRPr="00DE34D0" w:rsidRDefault="00174882" w:rsidP="00661993">
            <w:pPr>
              <w:tabs>
                <w:tab w:val="left" w:pos="0"/>
                <w:tab w:val="left" w:pos="1080"/>
              </w:tabs>
              <w:jc w:val="center"/>
              <w:rPr>
                <w:rFonts w:ascii="Times New Roman" w:hAnsi="Times New Roman"/>
                <w:noProof/>
                <w:sz w:val="24"/>
                <w:szCs w:val="24"/>
                <w:lang w:val="lt-LT"/>
              </w:rPr>
            </w:pPr>
            <w:r w:rsidRPr="00DE34D0">
              <w:rPr>
                <w:rFonts w:ascii="Times New Roman" w:hAnsi="Times New Roman"/>
                <w:noProof/>
                <w:sz w:val="24"/>
                <w:szCs w:val="24"/>
                <w:lang w:val="lt-LT"/>
              </w:rPr>
              <w:t>Prekės, paslaugos ar darbo pavadinimas</w:t>
            </w:r>
          </w:p>
        </w:tc>
        <w:tc>
          <w:tcPr>
            <w:tcW w:w="2307" w:type="dxa"/>
          </w:tcPr>
          <w:p w:rsidR="00174882" w:rsidRPr="00DE34D0" w:rsidRDefault="00174882" w:rsidP="00661993">
            <w:pPr>
              <w:tabs>
                <w:tab w:val="left" w:pos="0"/>
                <w:tab w:val="left" w:pos="1080"/>
              </w:tabs>
              <w:jc w:val="center"/>
              <w:rPr>
                <w:rFonts w:ascii="Times New Roman" w:hAnsi="Times New Roman"/>
                <w:noProof/>
                <w:sz w:val="24"/>
                <w:szCs w:val="24"/>
                <w:lang w:val="lt-LT"/>
              </w:rPr>
            </w:pPr>
            <w:r w:rsidRPr="00DE34D0">
              <w:rPr>
                <w:rFonts w:ascii="Times New Roman" w:hAnsi="Times New Roman"/>
                <w:noProof/>
                <w:sz w:val="24"/>
                <w:szCs w:val="24"/>
                <w:lang w:val="lt-LT"/>
              </w:rPr>
              <w:t>Prekės, paslaugos ar darbo trumpas apibūdinimas</w:t>
            </w:r>
          </w:p>
        </w:tc>
        <w:tc>
          <w:tcPr>
            <w:tcW w:w="1417" w:type="dxa"/>
          </w:tcPr>
          <w:p w:rsidR="00174882" w:rsidRPr="00DE34D0" w:rsidRDefault="00174882" w:rsidP="00661993">
            <w:pPr>
              <w:tabs>
                <w:tab w:val="left" w:pos="0"/>
                <w:tab w:val="left" w:pos="1080"/>
              </w:tabs>
              <w:jc w:val="center"/>
              <w:rPr>
                <w:rFonts w:ascii="Times New Roman" w:hAnsi="Times New Roman"/>
                <w:noProof/>
                <w:sz w:val="24"/>
                <w:szCs w:val="24"/>
                <w:lang w:val="lt-LT"/>
              </w:rPr>
            </w:pPr>
            <w:r w:rsidRPr="00DE34D0">
              <w:rPr>
                <w:rFonts w:ascii="Times New Roman" w:hAnsi="Times New Roman"/>
                <w:noProof/>
                <w:sz w:val="24"/>
                <w:szCs w:val="24"/>
                <w:lang w:val="lt-LT"/>
              </w:rPr>
              <w:t>Preliminari 1 finansinių metų prekės, paslaugos ar darbo numatomos sudaryti pirkimo sutarties vertė</w:t>
            </w:r>
          </w:p>
        </w:tc>
        <w:tc>
          <w:tcPr>
            <w:tcW w:w="1559" w:type="dxa"/>
          </w:tcPr>
          <w:p w:rsidR="00174882" w:rsidRPr="00DE34D0" w:rsidRDefault="00174882" w:rsidP="00661993">
            <w:pPr>
              <w:tabs>
                <w:tab w:val="left" w:pos="0"/>
                <w:tab w:val="left" w:pos="1080"/>
              </w:tabs>
              <w:jc w:val="center"/>
              <w:rPr>
                <w:rFonts w:ascii="Times New Roman" w:hAnsi="Times New Roman"/>
                <w:noProof/>
                <w:sz w:val="24"/>
                <w:szCs w:val="24"/>
                <w:lang w:val="lt-LT"/>
              </w:rPr>
            </w:pPr>
            <w:r w:rsidRPr="00DE34D0">
              <w:rPr>
                <w:rFonts w:ascii="Times New Roman" w:hAnsi="Times New Roman"/>
                <w:noProof/>
                <w:sz w:val="24"/>
                <w:szCs w:val="24"/>
                <w:lang w:val="lt-LT"/>
              </w:rPr>
              <w:t>Ketvirtis, kurio metu turi būti įsigyta prekė, suteikta paslauga ar atliktas darbas</w:t>
            </w:r>
          </w:p>
        </w:tc>
        <w:tc>
          <w:tcPr>
            <w:tcW w:w="2127" w:type="dxa"/>
          </w:tcPr>
          <w:p w:rsidR="00174882" w:rsidRPr="00DE34D0" w:rsidRDefault="00174882" w:rsidP="00661993">
            <w:pPr>
              <w:tabs>
                <w:tab w:val="left" w:pos="0"/>
                <w:tab w:val="left" w:pos="1080"/>
              </w:tabs>
              <w:jc w:val="center"/>
              <w:rPr>
                <w:rFonts w:ascii="Times New Roman" w:hAnsi="Times New Roman"/>
                <w:noProof/>
                <w:sz w:val="24"/>
                <w:szCs w:val="24"/>
                <w:lang w:val="lt-LT"/>
              </w:rPr>
            </w:pPr>
            <w:r w:rsidRPr="00DE34D0">
              <w:rPr>
                <w:rFonts w:ascii="Times New Roman" w:hAnsi="Times New Roman"/>
                <w:noProof/>
                <w:sz w:val="24"/>
                <w:szCs w:val="24"/>
                <w:lang w:val="lt-LT"/>
              </w:rPr>
              <w:t>Informacija apie tai, ar yra poreikis pirkti tą pačią prekę, paslaugą ar darbą ilgiau nei 1 finansiniams metams (jeigu taip, nurodyti konkretų laikotarpį ir kiekvienų finansinių metų vertę)</w:t>
            </w:r>
          </w:p>
        </w:tc>
      </w:tr>
      <w:tr w:rsidR="00174882" w:rsidRPr="00DE34D0" w:rsidTr="00661993">
        <w:tc>
          <w:tcPr>
            <w:tcW w:w="648" w:type="dxa"/>
          </w:tcPr>
          <w:p w:rsidR="00174882" w:rsidRPr="00DE34D0" w:rsidRDefault="00174882" w:rsidP="00661993">
            <w:pPr>
              <w:tabs>
                <w:tab w:val="left" w:pos="0"/>
                <w:tab w:val="left" w:pos="1080"/>
              </w:tabs>
              <w:rPr>
                <w:rFonts w:ascii="Times New Roman" w:hAnsi="Times New Roman"/>
                <w:noProof/>
                <w:sz w:val="24"/>
                <w:szCs w:val="24"/>
                <w:lang w:val="lt-LT"/>
              </w:rPr>
            </w:pPr>
          </w:p>
        </w:tc>
        <w:tc>
          <w:tcPr>
            <w:tcW w:w="1440" w:type="dxa"/>
          </w:tcPr>
          <w:p w:rsidR="00174882" w:rsidRPr="00DE34D0" w:rsidRDefault="00174882" w:rsidP="00661993">
            <w:pPr>
              <w:tabs>
                <w:tab w:val="left" w:pos="0"/>
                <w:tab w:val="left" w:pos="1080"/>
              </w:tabs>
              <w:rPr>
                <w:rFonts w:ascii="Times New Roman" w:hAnsi="Times New Roman"/>
                <w:noProof/>
                <w:sz w:val="24"/>
                <w:szCs w:val="24"/>
                <w:lang w:val="lt-LT"/>
              </w:rPr>
            </w:pPr>
          </w:p>
        </w:tc>
        <w:tc>
          <w:tcPr>
            <w:tcW w:w="2307" w:type="dxa"/>
          </w:tcPr>
          <w:p w:rsidR="00174882" w:rsidRPr="00DE34D0" w:rsidRDefault="00174882" w:rsidP="00661993">
            <w:pPr>
              <w:tabs>
                <w:tab w:val="left" w:pos="0"/>
                <w:tab w:val="left" w:pos="1080"/>
              </w:tabs>
              <w:rPr>
                <w:rFonts w:ascii="Times New Roman" w:hAnsi="Times New Roman"/>
                <w:noProof/>
                <w:sz w:val="24"/>
                <w:szCs w:val="24"/>
                <w:lang w:val="lt-LT"/>
              </w:rPr>
            </w:pPr>
          </w:p>
        </w:tc>
        <w:tc>
          <w:tcPr>
            <w:tcW w:w="1417" w:type="dxa"/>
          </w:tcPr>
          <w:p w:rsidR="00174882" w:rsidRPr="00DE34D0" w:rsidRDefault="00174882" w:rsidP="00661993">
            <w:pPr>
              <w:tabs>
                <w:tab w:val="left" w:pos="0"/>
                <w:tab w:val="left" w:pos="1080"/>
              </w:tabs>
              <w:rPr>
                <w:rFonts w:ascii="Times New Roman" w:hAnsi="Times New Roman"/>
                <w:noProof/>
                <w:sz w:val="24"/>
                <w:szCs w:val="24"/>
                <w:lang w:val="lt-LT"/>
              </w:rPr>
            </w:pPr>
          </w:p>
        </w:tc>
        <w:tc>
          <w:tcPr>
            <w:tcW w:w="1559" w:type="dxa"/>
          </w:tcPr>
          <w:p w:rsidR="00174882" w:rsidRPr="00DE34D0" w:rsidRDefault="00174882" w:rsidP="00661993">
            <w:pPr>
              <w:tabs>
                <w:tab w:val="left" w:pos="0"/>
                <w:tab w:val="left" w:pos="1080"/>
              </w:tabs>
              <w:rPr>
                <w:rFonts w:ascii="Times New Roman" w:hAnsi="Times New Roman"/>
                <w:noProof/>
                <w:sz w:val="24"/>
                <w:szCs w:val="24"/>
                <w:lang w:val="lt-LT"/>
              </w:rPr>
            </w:pPr>
          </w:p>
        </w:tc>
        <w:tc>
          <w:tcPr>
            <w:tcW w:w="2127" w:type="dxa"/>
          </w:tcPr>
          <w:p w:rsidR="00174882" w:rsidRPr="00DE34D0" w:rsidRDefault="00174882" w:rsidP="00661993">
            <w:pPr>
              <w:tabs>
                <w:tab w:val="left" w:pos="0"/>
                <w:tab w:val="left" w:pos="1080"/>
              </w:tabs>
              <w:rPr>
                <w:rFonts w:ascii="Times New Roman" w:hAnsi="Times New Roman"/>
                <w:noProof/>
                <w:sz w:val="24"/>
                <w:szCs w:val="24"/>
                <w:lang w:val="lt-LT"/>
              </w:rPr>
            </w:pPr>
          </w:p>
        </w:tc>
      </w:tr>
      <w:tr w:rsidR="00174882" w:rsidRPr="00DE34D0" w:rsidTr="00661993">
        <w:tc>
          <w:tcPr>
            <w:tcW w:w="648" w:type="dxa"/>
          </w:tcPr>
          <w:p w:rsidR="00174882" w:rsidRPr="00DE34D0" w:rsidRDefault="00174882" w:rsidP="00661993">
            <w:pPr>
              <w:tabs>
                <w:tab w:val="left" w:pos="0"/>
                <w:tab w:val="left" w:pos="1080"/>
              </w:tabs>
              <w:rPr>
                <w:rFonts w:ascii="Times New Roman" w:hAnsi="Times New Roman"/>
                <w:noProof/>
                <w:sz w:val="24"/>
                <w:szCs w:val="24"/>
                <w:lang w:val="lt-LT"/>
              </w:rPr>
            </w:pPr>
          </w:p>
        </w:tc>
        <w:tc>
          <w:tcPr>
            <w:tcW w:w="1440" w:type="dxa"/>
          </w:tcPr>
          <w:p w:rsidR="00174882" w:rsidRPr="00DE34D0" w:rsidRDefault="00174882" w:rsidP="00661993">
            <w:pPr>
              <w:tabs>
                <w:tab w:val="left" w:pos="0"/>
                <w:tab w:val="left" w:pos="1080"/>
              </w:tabs>
              <w:rPr>
                <w:rFonts w:ascii="Times New Roman" w:hAnsi="Times New Roman"/>
                <w:noProof/>
                <w:sz w:val="24"/>
                <w:szCs w:val="24"/>
                <w:lang w:val="lt-LT"/>
              </w:rPr>
            </w:pPr>
          </w:p>
        </w:tc>
        <w:tc>
          <w:tcPr>
            <w:tcW w:w="2307" w:type="dxa"/>
          </w:tcPr>
          <w:p w:rsidR="00174882" w:rsidRPr="00DE34D0" w:rsidRDefault="00174882" w:rsidP="00661993">
            <w:pPr>
              <w:tabs>
                <w:tab w:val="left" w:pos="0"/>
                <w:tab w:val="left" w:pos="1080"/>
              </w:tabs>
              <w:rPr>
                <w:rFonts w:ascii="Times New Roman" w:hAnsi="Times New Roman"/>
                <w:noProof/>
                <w:sz w:val="24"/>
                <w:szCs w:val="24"/>
                <w:lang w:val="lt-LT"/>
              </w:rPr>
            </w:pPr>
          </w:p>
        </w:tc>
        <w:tc>
          <w:tcPr>
            <w:tcW w:w="1417" w:type="dxa"/>
          </w:tcPr>
          <w:p w:rsidR="00174882" w:rsidRPr="00DE34D0" w:rsidRDefault="00174882" w:rsidP="00661993">
            <w:pPr>
              <w:tabs>
                <w:tab w:val="left" w:pos="0"/>
                <w:tab w:val="left" w:pos="1080"/>
              </w:tabs>
              <w:rPr>
                <w:rFonts w:ascii="Times New Roman" w:hAnsi="Times New Roman"/>
                <w:noProof/>
                <w:sz w:val="24"/>
                <w:szCs w:val="24"/>
                <w:lang w:val="lt-LT"/>
              </w:rPr>
            </w:pPr>
          </w:p>
        </w:tc>
        <w:tc>
          <w:tcPr>
            <w:tcW w:w="1559" w:type="dxa"/>
          </w:tcPr>
          <w:p w:rsidR="00174882" w:rsidRPr="00DE34D0" w:rsidRDefault="00174882" w:rsidP="00661993">
            <w:pPr>
              <w:tabs>
                <w:tab w:val="left" w:pos="0"/>
                <w:tab w:val="left" w:pos="1080"/>
              </w:tabs>
              <w:rPr>
                <w:rFonts w:ascii="Times New Roman" w:hAnsi="Times New Roman"/>
                <w:noProof/>
                <w:sz w:val="24"/>
                <w:szCs w:val="24"/>
                <w:lang w:val="lt-LT"/>
              </w:rPr>
            </w:pPr>
          </w:p>
        </w:tc>
        <w:tc>
          <w:tcPr>
            <w:tcW w:w="2127" w:type="dxa"/>
          </w:tcPr>
          <w:p w:rsidR="00174882" w:rsidRPr="00DE34D0" w:rsidRDefault="00174882" w:rsidP="00661993">
            <w:pPr>
              <w:tabs>
                <w:tab w:val="left" w:pos="0"/>
                <w:tab w:val="left" w:pos="1080"/>
              </w:tabs>
              <w:rPr>
                <w:rFonts w:ascii="Times New Roman" w:hAnsi="Times New Roman"/>
                <w:noProof/>
                <w:sz w:val="24"/>
                <w:szCs w:val="24"/>
                <w:lang w:val="lt-LT"/>
              </w:rPr>
            </w:pPr>
          </w:p>
        </w:tc>
      </w:tr>
      <w:tr w:rsidR="00870FBF" w:rsidRPr="00DE34D0" w:rsidTr="00661993">
        <w:tc>
          <w:tcPr>
            <w:tcW w:w="648"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1440"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2307"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1417"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1559"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2127" w:type="dxa"/>
          </w:tcPr>
          <w:p w:rsidR="00870FBF" w:rsidRPr="00DE34D0" w:rsidRDefault="00870FBF" w:rsidP="00661993">
            <w:pPr>
              <w:tabs>
                <w:tab w:val="left" w:pos="0"/>
                <w:tab w:val="left" w:pos="1080"/>
              </w:tabs>
              <w:rPr>
                <w:rFonts w:ascii="Times New Roman" w:hAnsi="Times New Roman"/>
                <w:noProof/>
                <w:sz w:val="24"/>
                <w:szCs w:val="24"/>
                <w:lang w:val="lt-LT"/>
              </w:rPr>
            </w:pPr>
          </w:p>
        </w:tc>
      </w:tr>
      <w:tr w:rsidR="00870FBF" w:rsidRPr="00DE34D0" w:rsidTr="00661993">
        <w:tc>
          <w:tcPr>
            <w:tcW w:w="648"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1440"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2307"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1417"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1559"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2127" w:type="dxa"/>
          </w:tcPr>
          <w:p w:rsidR="00870FBF" w:rsidRPr="00DE34D0" w:rsidRDefault="00870FBF" w:rsidP="00661993">
            <w:pPr>
              <w:tabs>
                <w:tab w:val="left" w:pos="0"/>
                <w:tab w:val="left" w:pos="1080"/>
              </w:tabs>
              <w:rPr>
                <w:rFonts w:ascii="Times New Roman" w:hAnsi="Times New Roman"/>
                <w:noProof/>
                <w:sz w:val="24"/>
                <w:szCs w:val="24"/>
                <w:lang w:val="lt-LT"/>
              </w:rPr>
            </w:pPr>
          </w:p>
        </w:tc>
      </w:tr>
      <w:tr w:rsidR="00870FBF" w:rsidRPr="00DE34D0" w:rsidTr="00661993">
        <w:tc>
          <w:tcPr>
            <w:tcW w:w="648"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1440"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2307"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1417"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1559"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2127" w:type="dxa"/>
          </w:tcPr>
          <w:p w:rsidR="00870FBF" w:rsidRPr="00DE34D0" w:rsidRDefault="00870FBF" w:rsidP="00661993">
            <w:pPr>
              <w:tabs>
                <w:tab w:val="left" w:pos="0"/>
                <w:tab w:val="left" w:pos="1080"/>
              </w:tabs>
              <w:rPr>
                <w:rFonts w:ascii="Times New Roman" w:hAnsi="Times New Roman"/>
                <w:noProof/>
                <w:sz w:val="24"/>
                <w:szCs w:val="24"/>
                <w:lang w:val="lt-LT"/>
              </w:rPr>
            </w:pPr>
          </w:p>
        </w:tc>
      </w:tr>
      <w:tr w:rsidR="00870FBF" w:rsidRPr="00DE34D0" w:rsidTr="00661993">
        <w:tc>
          <w:tcPr>
            <w:tcW w:w="648"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1440"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2307"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1417"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1559" w:type="dxa"/>
          </w:tcPr>
          <w:p w:rsidR="00870FBF" w:rsidRPr="00DE34D0" w:rsidRDefault="00870FBF" w:rsidP="00661993">
            <w:pPr>
              <w:tabs>
                <w:tab w:val="left" w:pos="0"/>
                <w:tab w:val="left" w:pos="1080"/>
              </w:tabs>
              <w:rPr>
                <w:rFonts w:ascii="Times New Roman" w:hAnsi="Times New Roman"/>
                <w:noProof/>
                <w:sz w:val="24"/>
                <w:szCs w:val="24"/>
                <w:lang w:val="lt-LT"/>
              </w:rPr>
            </w:pPr>
          </w:p>
        </w:tc>
        <w:tc>
          <w:tcPr>
            <w:tcW w:w="2127" w:type="dxa"/>
          </w:tcPr>
          <w:p w:rsidR="00870FBF" w:rsidRPr="00DE34D0" w:rsidRDefault="00870FBF" w:rsidP="00661993">
            <w:pPr>
              <w:tabs>
                <w:tab w:val="left" w:pos="0"/>
                <w:tab w:val="left" w:pos="1080"/>
              </w:tabs>
              <w:rPr>
                <w:rFonts w:ascii="Times New Roman" w:hAnsi="Times New Roman"/>
                <w:noProof/>
                <w:sz w:val="24"/>
                <w:szCs w:val="24"/>
                <w:lang w:val="lt-LT"/>
              </w:rPr>
            </w:pPr>
          </w:p>
        </w:tc>
      </w:tr>
    </w:tbl>
    <w:p w:rsidR="00870FBF" w:rsidRDefault="00870FBF" w:rsidP="00174882">
      <w:pPr>
        <w:shd w:val="clear" w:color="auto" w:fill="FFFFFF"/>
        <w:tabs>
          <w:tab w:val="right" w:leader="dot" w:pos="14135"/>
        </w:tabs>
        <w:rPr>
          <w:rFonts w:ascii="Times New Roman" w:hAnsi="Times New Roman"/>
          <w:b/>
          <w:noProof/>
          <w:sz w:val="24"/>
          <w:szCs w:val="24"/>
          <w:lang w:val="lt-LT"/>
        </w:rPr>
      </w:pPr>
    </w:p>
    <w:p w:rsidR="00174882" w:rsidRPr="00DE34D0" w:rsidRDefault="00174882" w:rsidP="00174882">
      <w:pPr>
        <w:shd w:val="clear" w:color="auto" w:fill="FFFFFF"/>
        <w:tabs>
          <w:tab w:val="right" w:leader="dot" w:pos="14135"/>
        </w:tabs>
        <w:rPr>
          <w:rFonts w:ascii="Times New Roman" w:hAnsi="Times New Roman"/>
          <w:b/>
          <w:noProof/>
          <w:sz w:val="24"/>
          <w:szCs w:val="24"/>
          <w:lang w:val="lt-LT"/>
        </w:rPr>
      </w:pPr>
      <w:r w:rsidRPr="00DE34D0">
        <w:rPr>
          <w:rFonts w:ascii="Times New Roman" w:hAnsi="Times New Roman"/>
          <w:b/>
          <w:noProof/>
          <w:sz w:val="24"/>
          <w:szCs w:val="24"/>
          <w:lang w:val="lt-LT"/>
        </w:rPr>
        <w:t>Pastabos:</w:t>
      </w:r>
    </w:p>
    <w:p w:rsidR="00174882" w:rsidRPr="00DE34D0" w:rsidRDefault="00174882" w:rsidP="00174882">
      <w:pPr>
        <w:shd w:val="clear" w:color="auto" w:fill="FFFFFF"/>
        <w:tabs>
          <w:tab w:val="right" w:leader="dot" w:pos="14135"/>
        </w:tabs>
        <w:rPr>
          <w:rFonts w:ascii="Times New Roman" w:hAnsi="Times New Roman"/>
          <w:noProof/>
          <w:sz w:val="24"/>
          <w:szCs w:val="24"/>
          <w:lang w:val="lt-LT"/>
        </w:rPr>
      </w:pPr>
      <w:r w:rsidRPr="00DE34D0">
        <w:rPr>
          <w:rFonts w:ascii="Times New Roman" w:hAnsi="Times New Roman"/>
          <w:noProof/>
          <w:sz w:val="24"/>
          <w:szCs w:val="24"/>
          <w:lang w:val="lt-LT"/>
        </w:rPr>
        <w:t>.......................................................................................................................................................</w:t>
      </w:r>
    </w:p>
    <w:p w:rsidR="00174882" w:rsidRPr="00DE34D0" w:rsidRDefault="00174882" w:rsidP="00174882">
      <w:pPr>
        <w:shd w:val="clear" w:color="auto" w:fill="FFFFFF"/>
        <w:tabs>
          <w:tab w:val="right" w:leader="dot" w:pos="14135"/>
        </w:tabs>
        <w:rPr>
          <w:rFonts w:ascii="Times New Roman" w:hAnsi="Times New Roman"/>
          <w:noProof/>
          <w:sz w:val="24"/>
          <w:szCs w:val="24"/>
          <w:lang w:val="lt-LT"/>
        </w:rPr>
      </w:pPr>
      <w:r w:rsidRPr="00DE34D0">
        <w:rPr>
          <w:rFonts w:ascii="Times New Roman" w:hAnsi="Times New Roman"/>
          <w:noProof/>
          <w:sz w:val="24"/>
          <w:szCs w:val="24"/>
          <w:lang w:val="lt-LT"/>
        </w:rPr>
        <w:t>.......................................................................................................................................................</w:t>
      </w:r>
    </w:p>
    <w:p w:rsidR="00174882" w:rsidRPr="00DE34D0" w:rsidRDefault="00174882" w:rsidP="00174882">
      <w:pPr>
        <w:rPr>
          <w:rFonts w:ascii="Times New Roman" w:hAnsi="Times New Roman"/>
          <w:b/>
          <w:noProof/>
          <w:spacing w:val="-6"/>
          <w:sz w:val="24"/>
          <w:szCs w:val="24"/>
          <w:lang w:val="lt-LT"/>
        </w:rPr>
      </w:pPr>
      <w:r w:rsidRPr="00DE34D0">
        <w:rPr>
          <w:rFonts w:ascii="Times New Roman" w:hAnsi="Times New Roman"/>
          <w:b/>
          <w:noProof/>
          <w:spacing w:val="-6"/>
          <w:sz w:val="24"/>
          <w:szCs w:val="24"/>
          <w:lang w:val="lt-LT"/>
        </w:rPr>
        <w:t>Sąrašą parengė:</w:t>
      </w:r>
    </w:p>
    <w:tbl>
      <w:tblPr>
        <w:tblW w:w="0" w:type="auto"/>
        <w:tblInd w:w="-108" w:type="dxa"/>
        <w:tblCellMar>
          <w:left w:w="0" w:type="dxa"/>
          <w:right w:w="0" w:type="dxa"/>
        </w:tblCellMar>
        <w:tblLook w:val="01E0"/>
      </w:tblPr>
      <w:tblGrid>
        <w:gridCol w:w="3349"/>
        <w:gridCol w:w="3373"/>
        <w:gridCol w:w="2408"/>
      </w:tblGrid>
      <w:tr w:rsidR="00174882" w:rsidRPr="00DE34D0" w:rsidTr="00661993">
        <w:tc>
          <w:tcPr>
            <w:tcW w:w="3463" w:type="dxa"/>
          </w:tcPr>
          <w:p w:rsidR="00174882" w:rsidRPr="00DE34D0" w:rsidRDefault="00174882" w:rsidP="00661993">
            <w:pPr>
              <w:tabs>
                <w:tab w:val="center" w:leader="dot" w:pos="3138"/>
              </w:tabs>
              <w:rPr>
                <w:rFonts w:ascii="Times New Roman" w:hAnsi="Times New Roman"/>
                <w:noProof/>
                <w:sz w:val="24"/>
                <w:szCs w:val="24"/>
                <w:lang w:val="lt-LT"/>
              </w:rPr>
            </w:pPr>
            <w:r w:rsidRPr="00DE34D0">
              <w:rPr>
                <w:rFonts w:ascii="Times New Roman" w:hAnsi="Times New Roman"/>
                <w:noProof/>
                <w:sz w:val="24"/>
                <w:szCs w:val="24"/>
                <w:lang w:val="lt-LT"/>
              </w:rPr>
              <w:tab/>
            </w:r>
          </w:p>
        </w:tc>
        <w:tc>
          <w:tcPr>
            <w:tcW w:w="3492" w:type="dxa"/>
          </w:tcPr>
          <w:p w:rsidR="00174882" w:rsidRPr="00DE34D0" w:rsidRDefault="00174882" w:rsidP="00661993">
            <w:pPr>
              <w:tabs>
                <w:tab w:val="right" w:leader="dot" w:pos="3153"/>
              </w:tabs>
              <w:rPr>
                <w:rFonts w:ascii="Times New Roman" w:hAnsi="Times New Roman"/>
                <w:noProof/>
                <w:sz w:val="24"/>
                <w:szCs w:val="24"/>
                <w:lang w:val="lt-LT"/>
              </w:rPr>
            </w:pPr>
            <w:r w:rsidRPr="00DE34D0">
              <w:rPr>
                <w:rFonts w:ascii="Times New Roman" w:hAnsi="Times New Roman"/>
                <w:noProof/>
                <w:sz w:val="24"/>
                <w:szCs w:val="24"/>
                <w:lang w:val="lt-LT"/>
              </w:rPr>
              <w:tab/>
            </w:r>
          </w:p>
        </w:tc>
        <w:tc>
          <w:tcPr>
            <w:tcW w:w="2899" w:type="dxa"/>
          </w:tcPr>
          <w:p w:rsidR="00174882" w:rsidRPr="00DE34D0" w:rsidRDefault="00174882" w:rsidP="00661993">
            <w:pPr>
              <w:tabs>
                <w:tab w:val="right" w:leader="dot" w:pos="1501"/>
                <w:tab w:val="left" w:pos="1724"/>
                <w:tab w:val="right" w:leader="dot" w:pos="3044"/>
              </w:tabs>
              <w:rPr>
                <w:rFonts w:ascii="Times New Roman" w:hAnsi="Times New Roman"/>
                <w:noProof/>
                <w:sz w:val="24"/>
                <w:szCs w:val="24"/>
                <w:lang w:val="lt-LT"/>
              </w:rPr>
            </w:pPr>
            <w:r w:rsidRPr="00DE34D0">
              <w:rPr>
                <w:rFonts w:ascii="Times New Roman" w:hAnsi="Times New Roman"/>
                <w:noProof/>
                <w:sz w:val="24"/>
                <w:szCs w:val="24"/>
                <w:lang w:val="lt-LT"/>
              </w:rPr>
              <w:tab/>
            </w:r>
            <w:r w:rsidRPr="00DE34D0">
              <w:rPr>
                <w:rFonts w:ascii="Times New Roman" w:hAnsi="Times New Roman"/>
                <w:noProof/>
                <w:sz w:val="24"/>
                <w:szCs w:val="24"/>
                <w:lang w:val="lt-LT"/>
              </w:rPr>
              <w:tab/>
            </w:r>
            <w:r w:rsidRPr="00DE34D0">
              <w:rPr>
                <w:rFonts w:ascii="Times New Roman" w:hAnsi="Times New Roman"/>
                <w:noProof/>
                <w:sz w:val="24"/>
                <w:szCs w:val="24"/>
                <w:lang w:val="lt-LT"/>
              </w:rPr>
              <w:tab/>
            </w:r>
          </w:p>
        </w:tc>
      </w:tr>
      <w:tr w:rsidR="00174882" w:rsidRPr="00DE34D0" w:rsidTr="00661993">
        <w:tc>
          <w:tcPr>
            <w:tcW w:w="3463" w:type="dxa"/>
          </w:tcPr>
          <w:p w:rsidR="00174882" w:rsidRPr="00DE34D0" w:rsidRDefault="00174882" w:rsidP="00661993">
            <w:pPr>
              <w:jc w:val="center"/>
              <w:rPr>
                <w:rFonts w:ascii="Times New Roman" w:hAnsi="Times New Roman"/>
                <w:noProof/>
                <w:sz w:val="24"/>
                <w:szCs w:val="24"/>
                <w:lang w:val="lt-LT"/>
              </w:rPr>
            </w:pPr>
            <w:r w:rsidRPr="00DE34D0">
              <w:rPr>
                <w:rFonts w:ascii="Times New Roman" w:hAnsi="Times New Roman"/>
                <w:noProof/>
                <w:sz w:val="24"/>
                <w:szCs w:val="24"/>
                <w:lang w:val="lt-LT"/>
              </w:rPr>
              <w:t>(pareigos)</w:t>
            </w:r>
          </w:p>
        </w:tc>
        <w:tc>
          <w:tcPr>
            <w:tcW w:w="3492" w:type="dxa"/>
          </w:tcPr>
          <w:p w:rsidR="00174882" w:rsidRPr="00DE34D0" w:rsidRDefault="00174882" w:rsidP="00661993">
            <w:pPr>
              <w:jc w:val="center"/>
              <w:rPr>
                <w:rFonts w:ascii="Times New Roman" w:hAnsi="Times New Roman"/>
                <w:noProof/>
                <w:sz w:val="24"/>
                <w:szCs w:val="24"/>
                <w:lang w:val="lt-LT"/>
              </w:rPr>
            </w:pPr>
            <w:r w:rsidRPr="00DE34D0">
              <w:rPr>
                <w:rFonts w:ascii="Times New Roman" w:hAnsi="Times New Roman"/>
                <w:noProof/>
                <w:sz w:val="24"/>
                <w:szCs w:val="24"/>
                <w:lang w:val="lt-LT"/>
              </w:rPr>
              <w:t>(vardas, pavardė)</w:t>
            </w:r>
          </w:p>
        </w:tc>
        <w:tc>
          <w:tcPr>
            <w:tcW w:w="2899" w:type="dxa"/>
          </w:tcPr>
          <w:p w:rsidR="00174882" w:rsidRPr="00DE34D0" w:rsidRDefault="00174882" w:rsidP="00661993">
            <w:pPr>
              <w:jc w:val="center"/>
              <w:rPr>
                <w:rFonts w:ascii="Times New Roman" w:hAnsi="Times New Roman"/>
                <w:noProof/>
                <w:sz w:val="24"/>
                <w:szCs w:val="24"/>
                <w:lang w:val="lt-LT"/>
              </w:rPr>
            </w:pPr>
            <w:r w:rsidRPr="00DE34D0">
              <w:rPr>
                <w:rFonts w:ascii="Times New Roman" w:hAnsi="Times New Roman"/>
                <w:noProof/>
                <w:sz w:val="24"/>
                <w:szCs w:val="24"/>
                <w:lang w:val="lt-LT"/>
              </w:rPr>
              <w:t>(parašas, data)</w:t>
            </w:r>
          </w:p>
        </w:tc>
      </w:tr>
    </w:tbl>
    <w:p w:rsidR="00174882" w:rsidRPr="00DE34D0" w:rsidRDefault="00174882" w:rsidP="00174882">
      <w:pPr>
        <w:pStyle w:val="Linija"/>
        <w:rPr>
          <w:noProof/>
          <w:color w:val="auto"/>
          <w:sz w:val="24"/>
          <w:szCs w:val="24"/>
        </w:rPr>
      </w:pPr>
    </w:p>
    <w:p w:rsidR="00174882" w:rsidRPr="00DE34D0" w:rsidRDefault="00174882" w:rsidP="00174882">
      <w:pPr>
        <w:pStyle w:val="Linija"/>
        <w:jc w:val="left"/>
        <w:rPr>
          <w:b/>
          <w:noProof/>
          <w:color w:val="auto"/>
          <w:sz w:val="24"/>
          <w:szCs w:val="24"/>
        </w:rPr>
      </w:pPr>
      <w:r w:rsidRPr="00DE34D0">
        <w:rPr>
          <w:b/>
          <w:noProof/>
          <w:color w:val="auto"/>
          <w:sz w:val="24"/>
          <w:szCs w:val="24"/>
        </w:rPr>
        <w:t>Už pirkimų planavimą atsakingo asmens pastabos:</w:t>
      </w:r>
    </w:p>
    <w:p w:rsidR="00174882" w:rsidRPr="00DE34D0" w:rsidRDefault="00174882" w:rsidP="00174882">
      <w:pPr>
        <w:spacing w:line="0" w:lineRule="atLeast"/>
        <w:rPr>
          <w:rFonts w:ascii="Times New Roman" w:eastAsia="Times New Roman" w:hAnsi="Times New Roman"/>
          <w:b/>
          <w:sz w:val="24"/>
          <w:lang w:val="lt-LT"/>
        </w:rPr>
      </w:pPr>
    </w:p>
    <w:p w:rsidR="00870FBF" w:rsidRPr="00870FBF" w:rsidRDefault="00870FBF" w:rsidP="00174882">
      <w:pPr>
        <w:spacing w:line="0" w:lineRule="atLeast"/>
        <w:rPr>
          <w:rFonts w:ascii="Times New Roman" w:eastAsia="Times New Roman" w:hAnsi="Times New Roman"/>
          <w:sz w:val="24"/>
          <w:lang w:val="lt-LT"/>
        </w:rPr>
      </w:pPr>
      <w:r w:rsidRPr="00870FBF">
        <w:rPr>
          <w:rFonts w:ascii="Times New Roman" w:eastAsia="Times New Roman" w:hAnsi="Times New Roman"/>
          <w:sz w:val="24"/>
          <w:lang w:val="lt-LT"/>
        </w:rPr>
        <w:t>............................................................................................................................................................................................................................................................................................................</w:t>
      </w:r>
    </w:p>
    <w:p w:rsidR="00870FBF" w:rsidRPr="00870FBF" w:rsidRDefault="00870FBF" w:rsidP="00870FBF">
      <w:pPr>
        <w:spacing w:line="0" w:lineRule="atLeast"/>
        <w:jc w:val="center"/>
        <w:rPr>
          <w:rFonts w:ascii="Times New Roman" w:eastAsia="Times New Roman" w:hAnsi="Times New Roman"/>
          <w:sz w:val="24"/>
          <w:lang w:val="lt-LT"/>
        </w:rPr>
      </w:pPr>
    </w:p>
    <w:p w:rsidR="00870FBF" w:rsidRPr="00870FBF" w:rsidRDefault="00870FBF" w:rsidP="00870FBF">
      <w:pPr>
        <w:spacing w:line="0" w:lineRule="atLeast"/>
        <w:jc w:val="center"/>
        <w:rPr>
          <w:rFonts w:ascii="Times New Roman" w:eastAsia="Times New Roman" w:hAnsi="Times New Roman"/>
          <w:sz w:val="24"/>
          <w:lang w:val="lt-LT"/>
        </w:rPr>
      </w:pPr>
    </w:p>
    <w:p w:rsidR="00174882" w:rsidRPr="00870FBF" w:rsidRDefault="00870FBF" w:rsidP="00870FBF">
      <w:pPr>
        <w:spacing w:line="0" w:lineRule="atLeast"/>
        <w:jc w:val="center"/>
        <w:rPr>
          <w:rFonts w:ascii="Times New Roman" w:eastAsia="Times New Roman" w:hAnsi="Times New Roman"/>
          <w:sz w:val="24"/>
          <w:lang w:val="lt-LT"/>
        </w:rPr>
      </w:pPr>
      <w:r w:rsidRPr="00870FBF">
        <w:rPr>
          <w:rFonts w:ascii="Times New Roman" w:eastAsia="Times New Roman" w:hAnsi="Times New Roman"/>
          <w:sz w:val="24"/>
          <w:u w:val="single"/>
          <w:lang w:val="lt-LT"/>
        </w:rPr>
        <w:tab/>
      </w:r>
      <w:r w:rsidRPr="00870FBF">
        <w:rPr>
          <w:rFonts w:ascii="Times New Roman" w:eastAsia="Times New Roman" w:hAnsi="Times New Roman"/>
          <w:sz w:val="24"/>
          <w:u w:val="single"/>
          <w:lang w:val="lt-LT"/>
        </w:rPr>
        <w:tab/>
      </w:r>
      <w:r w:rsidRPr="00870FBF">
        <w:rPr>
          <w:rFonts w:ascii="Times New Roman" w:eastAsia="Times New Roman" w:hAnsi="Times New Roman"/>
          <w:sz w:val="24"/>
          <w:u w:val="single"/>
          <w:lang w:val="lt-LT"/>
        </w:rPr>
        <w:tab/>
      </w:r>
      <w:r w:rsidR="00174882" w:rsidRPr="00870FBF">
        <w:rPr>
          <w:rFonts w:ascii="Times New Roman" w:eastAsia="Times New Roman" w:hAnsi="Times New Roman"/>
          <w:sz w:val="24"/>
          <w:lang w:val="lt-LT"/>
        </w:rPr>
        <w:br w:type="page"/>
      </w:r>
    </w:p>
    <w:tbl>
      <w:tblPr>
        <w:tblW w:w="0" w:type="auto"/>
        <w:tblInd w:w="-103" w:type="dxa"/>
        <w:tblCellMar>
          <w:left w:w="0" w:type="dxa"/>
          <w:right w:w="0" w:type="dxa"/>
        </w:tblCellMar>
        <w:tblLook w:val="01E0"/>
      </w:tblPr>
      <w:tblGrid>
        <w:gridCol w:w="4561"/>
        <w:gridCol w:w="4562"/>
      </w:tblGrid>
      <w:tr w:rsidR="00174882" w:rsidRPr="00DE34D0" w:rsidTr="00661993">
        <w:tc>
          <w:tcPr>
            <w:tcW w:w="4561" w:type="dxa"/>
          </w:tcPr>
          <w:p w:rsidR="00174882" w:rsidRPr="00DE34D0" w:rsidRDefault="00174882" w:rsidP="00661993">
            <w:pPr>
              <w:spacing w:line="0" w:lineRule="atLeast"/>
              <w:rPr>
                <w:rFonts w:ascii="Times New Roman" w:eastAsia="Times New Roman" w:hAnsi="Times New Roman"/>
                <w:sz w:val="24"/>
                <w:szCs w:val="24"/>
                <w:lang w:val="lt-LT"/>
              </w:rPr>
            </w:pPr>
          </w:p>
        </w:tc>
        <w:tc>
          <w:tcPr>
            <w:tcW w:w="4562" w:type="dxa"/>
          </w:tcPr>
          <w:p w:rsidR="007E151B" w:rsidRPr="00DE34D0" w:rsidRDefault="00332811" w:rsidP="007E151B">
            <w:pPr>
              <w:spacing w:line="0" w:lineRule="atLeast"/>
              <w:rPr>
                <w:rFonts w:ascii="Times New Roman" w:eastAsia="Times New Roman" w:hAnsi="Times New Roman"/>
                <w:sz w:val="22"/>
                <w:szCs w:val="22"/>
                <w:lang w:val="lt-LT"/>
              </w:rPr>
            </w:pPr>
            <w:r>
              <w:rPr>
                <w:rFonts w:ascii="Times New Roman" w:hAnsi="Times New Roman" w:cs="Times New Roman"/>
                <w:sz w:val="24"/>
                <w:szCs w:val="24"/>
                <w:lang w:val="lt-LT" w:eastAsia="lt-LT"/>
              </w:rPr>
              <w:t>Mažeikių r. Šerkšnėnų</w:t>
            </w:r>
            <w:r w:rsidRPr="00DE34D0">
              <w:rPr>
                <w:rFonts w:ascii="Times New Roman" w:hAnsi="Times New Roman" w:cs="Times New Roman"/>
                <w:sz w:val="24"/>
                <w:szCs w:val="24"/>
                <w:lang w:val="lt-LT" w:eastAsia="lt-LT"/>
              </w:rPr>
              <w:t xml:space="preserve"> mokyklos</w:t>
            </w:r>
            <w:r>
              <w:rPr>
                <w:rFonts w:ascii="Times New Roman" w:hAnsi="Times New Roman" w:cs="Times New Roman"/>
                <w:sz w:val="24"/>
                <w:szCs w:val="24"/>
                <w:lang w:val="lt-LT" w:eastAsia="lt-LT"/>
              </w:rPr>
              <w:t xml:space="preserve"> – daugiafunkcinio centro</w:t>
            </w:r>
            <w:r w:rsidRPr="00DE34D0">
              <w:rPr>
                <w:rFonts w:ascii="Times New Roman" w:eastAsia="Times New Roman" w:hAnsi="Times New Roman"/>
                <w:sz w:val="22"/>
                <w:szCs w:val="22"/>
                <w:lang w:val="lt-LT"/>
              </w:rPr>
              <w:t xml:space="preserve"> </w:t>
            </w:r>
            <w:r w:rsidR="007E151B" w:rsidRPr="00DE34D0">
              <w:rPr>
                <w:rFonts w:ascii="Times New Roman" w:eastAsia="Times New Roman" w:hAnsi="Times New Roman"/>
                <w:sz w:val="22"/>
                <w:szCs w:val="22"/>
                <w:lang w:val="lt-LT"/>
              </w:rPr>
              <w:t xml:space="preserve">viešųjų pirkimų organizavimo ir vidaus kontrolės tvarkos aprašo </w:t>
            </w:r>
          </w:p>
          <w:p w:rsidR="00174882" w:rsidRPr="00DE34D0" w:rsidRDefault="00174882" w:rsidP="002570E9">
            <w:pPr>
              <w:spacing w:line="0" w:lineRule="atLeast"/>
              <w:rPr>
                <w:rFonts w:ascii="Times New Roman" w:eastAsia="Times New Roman" w:hAnsi="Times New Roman"/>
                <w:sz w:val="22"/>
                <w:szCs w:val="22"/>
                <w:lang w:val="lt-LT"/>
              </w:rPr>
            </w:pPr>
            <w:r w:rsidRPr="00DE34D0">
              <w:rPr>
                <w:rFonts w:ascii="Times New Roman" w:eastAsia="Times New Roman" w:hAnsi="Times New Roman"/>
                <w:sz w:val="22"/>
                <w:szCs w:val="22"/>
                <w:lang w:val="lt-LT"/>
              </w:rPr>
              <w:t>5 priedas</w:t>
            </w:r>
          </w:p>
          <w:p w:rsidR="00174882" w:rsidRPr="00DE34D0" w:rsidRDefault="00174882" w:rsidP="00661993">
            <w:pPr>
              <w:spacing w:line="0" w:lineRule="atLeast"/>
              <w:rPr>
                <w:rFonts w:ascii="Times New Roman" w:eastAsia="Times New Roman" w:hAnsi="Times New Roman"/>
                <w:sz w:val="24"/>
                <w:szCs w:val="24"/>
                <w:lang w:val="lt-LT"/>
              </w:rPr>
            </w:pPr>
          </w:p>
        </w:tc>
      </w:tr>
    </w:tbl>
    <w:p w:rsidR="002570E9" w:rsidRPr="00DE34D0" w:rsidRDefault="002570E9" w:rsidP="002570E9">
      <w:pPr>
        <w:autoSpaceDE w:val="0"/>
        <w:autoSpaceDN w:val="0"/>
        <w:adjustRightInd w:val="0"/>
        <w:jc w:val="center"/>
        <w:rPr>
          <w:rFonts w:ascii="Times New Roman Bold" w:eastAsia="Times New Roman" w:hAnsi="Times New Roman Bold"/>
          <w:b/>
          <w:caps/>
          <w:sz w:val="24"/>
          <w:szCs w:val="24"/>
          <w:lang w:val="lt-LT"/>
        </w:rPr>
      </w:pPr>
    </w:p>
    <w:p w:rsidR="00946E05" w:rsidRPr="00946E05" w:rsidRDefault="00946E05" w:rsidP="00946E05">
      <w:pPr>
        <w:pStyle w:val="tip"/>
        <w:spacing w:before="0" w:beforeAutospacing="0" w:after="0" w:afterAutospacing="0"/>
        <w:jc w:val="center"/>
        <w:rPr>
          <w:b/>
          <w:lang w:val="lt-LT"/>
        </w:rPr>
      </w:pPr>
      <w:r w:rsidRPr="00946E05">
        <w:rPr>
          <w:b/>
          <w:lang w:val="lt-LT"/>
        </w:rPr>
        <w:t>MAŽEIKIŲ R. ŠERKŠNĖNŲ MOKYKLA – DAUGIAFUNKCINIS CENTRAS</w:t>
      </w:r>
    </w:p>
    <w:p w:rsidR="00174882" w:rsidRPr="00946E05" w:rsidRDefault="00174882" w:rsidP="00174882">
      <w:pPr>
        <w:ind w:firstLine="5760"/>
        <w:rPr>
          <w:rFonts w:ascii="Times New Roman" w:hAnsi="Times New Roman"/>
          <w:i/>
          <w:noProof/>
          <w:sz w:val="24"/>
          <w:szCs w:val="24"/>
          <w:lang w:val="lt-LT"/>
        </w:rPr>
      </w:pPr>
      <w:r w:rsidRPr="00946E05">
        <w:rPr>
          <w:rFonts w:ascii="Times New Roman" w:hAnsi="Times New Roman"/>
          <w:i/>
          <w:noProof/>
          <w:sz w:val="24"/>
          <w:szCs w:val="24"/>
          <w:lang w:val="lt-LT"/>
        </w:rPr>
        <w:t>SPRENDIMĄ TVIRTINU</w:t>
      </w:r>
    </w:p>
    <w:p w:rsidR="00946E05" w:rsidRPr="00DE34D0" w:rsidRDefault="00946E05" w:rsidP="00946E05">
      <w:pPr>
        <w:ind w:left="4920"/>
        <w:rPr>
          <w:rFonts w:ascii="Times New Roman" w:hAnsi="Times New Roman" w:cs="Times New Roman"/>
          <w:sz w:val="24"/>
          <w:szCs w:val="24"/>
          <w:lang w:val="lt-LT"/>
        </w:rPr>
      </w:pPr>
      <w:r>
        <w:rPr>
          <w:rFonts w:ascii="Times New Roman" w:hAnsi="Times New Roman" w:cs="Times New Roman"/>
          <w:sz w:val="24"/>
          <w:szCs w:val="24"/>
          <w:lang w:val="lt-LT" w:eastAsia="lt-LT"/>
        </w:rPr>
        <w:t>Mažeikių r. Šerkšnėnų</w:t>
      </w:r>
      <w:r w:rsidRPr="00DE34D0">
        <w:rPr>
          <w:rFonts w:ascii="Times New Roman" w:hAnsi="Times New Roman" w:cs="Times New Roman"/>
          <w:sz w:val="24"/>
          <w:szCs w:val="24"/>
          <w:lang w:val="lt-LT" w:eastAsia="lt-LT"/>
        </w:rPr>
        <w:t xml:space="preserve"> mokyklos</w:t>
      </w:r>
      <w:r>
        <w:rPr>
          <w:rFonts w:ascii="Times New Roman" w:hAnsi="Times New Roman" w:cs="Times New Roman"/>
          <w:sz w:val="24"/>
          <w:szCs w:val="24"/>
          <w:lang w:val="lt-LT" w:eastAsia="lt-LT"/>
        </w:rPr>
        <w:t xml:space="preserve"> – daugiafunkcinio centro</w:t>
      </w:r>
      <w:r>
        <w:rPr>
          <w:rFonts w:ascii="Times New Roman" w:hAnsi="Times New Roman" w:cs="Times New Roman"/>
          <w:sz w:val="24"/>
          <w:szCs w:val="24"/>
          <w:lang w:val="lt-LT"/>
        </w:rPr>
        <w:t xml:space="preserve"> direktorius</w:t>
      </w:r>
    </w:p>
    <w:p w:rsidR="00174882" w:rsidRPr="00DE34D0" w:rsidRDefault="00174882" w:rsidP="00174882">
      <w:pPr>
        <w:tabs>
          <w:tab w:val="right" w:leader="underscore" w:pos="8640"/>
        </w:tabs>
        <w:ind w:firstLine="5760"/>
        <w:rPr>
          <w:rFonts w:ascii="Times New Roman" w:hAnsi="Times New Roman"/>
          <w:i/>
          <w:noProof/>
          <w:sz w:val="24"/>
          <w:szCs w:val="24"/>
          <w:lang w:val="lt-LT"/>
        </w:rPr>
      </w:pPr>
      <w:r w:rsidRPr="00DE34D0">
        <w:rPr>
          <w:rFonts w:ascii="Times New Roman" w:hAnsi="Times New Roman"/>
          <w:i/>
          <w:noProof/>
          <w:sz w:val="24"/>
          <w:szCs w:val="24"/>
          <w:lang w:val="lt-LT"/>
        </w:rPr>
        <w:t>________________________</w:t>
      </w:r>
    </w:p>
    <w:p w:rsidR="00174882" w:rsidRPr="00DE34D0" w:rsidRDefault="00174882" w:rsidP="00174882">
      <w:pPr>
        <w:tabs>
          <w:tab w:val="right" w:leader="underscore" w:pos="8640"/>
        </w:tabs>
        <w:ind w:firstLine="5760"/>
        <w:rPr>
          <w:rFonts w:ascii="Times New Roman" w:hAnsi="Times New Roman"/>
          <w:i/>
          <w:noProof/>
          <w:sz w:val="24"/>
          <w:szCs w:val="24"/>
          <w:lang w:val="lt-LT"/>
        </w:rPr>
      </w:pPr>
      <w:r w:rsidRPr="00DE34D0">
        <w:rPr>
          <w:rFonts w:ascii="Times New Roman" w:hAnsi="Times New Roman"/>
          <w:i/>
          <w:noProof/>
          <w:sz w:val="24"/>
          <w:szCs w:val="24"/>
          <w:lang w:val="lt-LT"/>
        </w:rPr>
        <w:t>(parašas)</w:t>
      </w:r>
    </w:p>
    <w:p w:rsidR="00174882" w:rsidRPr="00DE34D0" w:rsidRDefault="00174882" w:rsidP="00174882">
      <w:pPr>
        <w:tabs>
          <w:tab w:val="right" w:leader="underscore" w:pos="8640"/>
        </w:tabs>
        <w:ind w:firstLine="5760"/>
        <w:rPr>
          <w:rFonts w:ascii="Times New Roman" w:hAnsi="Times New Roman"/>
          <w:i/>
          <w:noProof/>
          <w:sz w:val="24"/>
          <w:szCs w:val="24"/>
          <w:lang w:val="lt-LT"/>
        </w:rPr>
      </w:pPr>
      <w:r w:rsidRPr="00DE34D0">
        <w:rPr>
          <w:rFonts w:ascii="Times New Roman" w:hAnsi="Times New Roman"/>
          <w:i/>
          <w:noProof/>
          <w:sz w:val="24"/>
          <w:szCs w:val="24"/>
          <w:lang w:val="lt-LT"/>
        </w:rPr>
        <w:t>___________________________</w:t>
      </w:r>
    </w:p>
    <w:p w:rsidR="00174882" w:rsidRPr="00DE34D0" w:rsidRDefault="007E151B" w:rsidP="00174882">
      <w:pPr>
        <w:tabs>
          <w:tab w:val="right" w:leader="underscore" w:pos="8640"/>
        </w:tabs>
        <w:ind w:firstLine="5760"/>
        <w:rPr>
          <w:rFonts w:ascii="Times New Roman" w:hAnsi="Times New Roman"/>
          <w:i/>
          <w:noProof/>
          <w:sz w:val="24"/>
          <w:szCs w:val="24"/>
          <w:lang w:val="lt-LT"/>
        </w:rPr>
      </w:pPr>
      <w:r w:rsidRPr="00DE34D0">
        <w:rPr>
          <w:rFonts w:ascii="Times New Roman" w:hAnsi="Times New Roman"/>
          <w:i/>
          <w:noProof/>
          <w:sz w:val="24"/>
          <w:szCs w:val="24"/>
          <w:lang w:val="lt-LT"/>
        </w:rPr>
        <w:t>(vardas ir pavardė)</w:t>
      </w:r>
    </w:p>
    <w:p w:rsidR="00174882" w:rsidRPr="00DE34D0" w:rsidRDefault="00174882" w:rsidP="00174882">
      <w:pPr>
        <w:shd w:val="clear" w:color="auto" w:fill="FFFFFF"/>
        <w:jc w:val="center"/>
        <w:rPr>
          <w:rFonts w:ascii="Times New Roman" w:hAnsi="Times New Roman" w:cs="Times New Roman"/>
          <w:b/>
          <w:spacing w:val="-1"/>
          <w:sz w:val="24"/>
          <w:szCs w:val="24"/>
          <w:lang w:val="lt-LT"/>
        </w:rPr>
      </w:pPr>
    </w:p>
    <w:p w:rsidR="00174882" w:rsidRPr="00DE34D0" w:rsidRDefault="00174882" w:rsidP="00174882">
      <w:pPr>
        <w:jc w:val="center"/>
        <w:rPr>
          <w:rFonts w:ascii="Times New Roman" w:hAnsi="Times New Roman" w:cs="Times New Roman"/>
          <w:b/>
          <w:lang w:val="lt-LT"/>
        </w:rPr>
      </w:pPr>
      <w:r w:rsidRPr="00DE34D0">
        <w:rPr>
          <w:rFonts w:ascii="Times New Roman" w:hAnsi="Times New Roman" w:cs="Times New Roman"/>
          <w:b/>
          <w:lang w:val="lt-LT"/>
        </w:rPr>
        <w:t>MAŽOS VERTĖS PIRKIMO PAŽYMA</w:t>
      </w:r>
    </w:p>
    <w:p w:rsidR="00174882" w:rsidRPr="00DE34D0" w:rsidRDefault="00174882" w:rsidP="00174882">
      <w:pPr>
        <w:jc w:val="center"/>
        <w:rPr>
          <w:rFonts w:ascii="Times New Roman" w:hAnsi="Times New Roman" w:cs="Times New Roman"/>
          <w:lang w:val="lt-LT"/>
        </w:rPr>
      </w:pPr>
    </w:p>
    <w:p w:rsidR="00174882" w:rsidRPr="00DE34D0" w:rsidRDefault="00174882" w:rsidP="00174882">
      <w:pPr>
        <w:jc w:val="center"/>
        <w:rPr>
          <w:rFonts w:ascii="Times New Roman" w:hAnsi="Times New Roman" w:cs="Times New Roman"/>
          <w:lang w:val="lt-LT"/>
        </w:rPr>
      </w:pPr>
      <w:r w:rsidRPr="00DE34D0">
        <w:rPr>
          <w:rFonts w:ascii="Times New Roman" w:hAnsi="Times New Roman" w:cs="Times New Roman"/>
          <w:lang w:val="lt-LT"/>
        </w:rPr>
        <w:t>20__ m._____________ d. Nr. ______</w:t>
      </w:r>
    </w:p>
    <w:p w:rsidR="00174882" w:rsidRPr="00DE34D0" w:rsidRDefault="007E151B" w:rsidP="00174882">
      <w:pPr>
        <w:jc w:val="center"/>
        <w:rPr>
          <w:rFonts w:ascii="Times New Roman" w:hAnsi="Times New Roman" w:cs="Times New Roman"/>
          <w:lang w:val="lt-LT"/>
        </w:rPr>
      </w:pPr>
      <w:r w:rsidRPr="00DE34D0">
        <w:rPr>
          <w:rFonts w:ascii="Times New Roman" w:hAnsi="Times New Roman" w:cs="Times New Roman"/>
          <w:lang w:val="lt-LT"/>
        </w:rPr>
        <w:t>Birštonas</w:t>
      </w:r>
    </w:p>
    <w:p w:rsidR="00F75761" w:rsidRPr="00DE34D0" w:rsidRDefault="00F75761" w:rsidP="00174882">
      <w:pPr>
        <w:jc w:val="center"/>
        <w:rPr>
          <w:rFonts w:ascii="Times New Roman" w:hAnsi="Times New Roman" w:cs="Times New Roman"/>
          <w:lang w:val="lt-LT"/>
        </w:rPr>
      </w:pPr>
    </w:p>
    <w:p w:rsidR="00F75761" w:rsidRPr="00DE34D0" w:rsidRDefault="00F75761" w:rsidP="00174882">
      <w:pPr>
        <w:jc w:val="center"/>
        <w:rPr>
          <w:rFonts w:ascii="Times New Roman" w:hAnsi="Times New Roman" w:cs="Times New Roman"/>
          <w:lang w:val="lt-LT"/>
        </w:rPr>
      </w:pPr>
    </w:p>
    <w:p w:rsidR="00F75761" w:rsidRPr="00DE34D0" w:rsidRDefault="00F75761" w:rsidP="00174882">
      <w:pPr>
        <w:jc w:val="center"/>
        <w:rPr>
          <w:rFonts w:ascii="Times New Roman" w:hAnsi="Times New Roman" w:cs="Times New Roman"/>
          <w:lang w:val="lt-LT"/>
        </w:rPr>
      </w:pPr>
    </w:p>
    <w:tbl>
      <w:tblPr>
        <w:tblW w:w="0" w:type="auto"/>
        <w:tblCellMar>
          <w:left w:w="0" w:type="dxa"/>
          <w:right w:w="0" w:type="dxa"/>
        </w:tblCellMar>
        <w:tblLook w:val="0000"/>
      </w:tblPr>
      <w:tblGrid>
        <w:gridCol w:w="9236"/>
      </w:tblGrid>
      <w:tr w:rsidR="00174882" w:rsidRPr="00DE34D0" w:rsidTr="000D42BE">
        <w:tc>
          <w:tcPr>
            <w:tcW w:w="9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Pirkimo objekto pavadinimas:</w:t>
            </w:r>
          </w:p>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 </w:t>
            </w:r>
          </w:p>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  </w:t>
            </w:r>
          </w:p>
        </w:tc>
      </w:tr>
      <w:tr w:rsidR="00174882" w:rsidRPr="00DE34D0" w:rsidTr="000D42BE">
        <w:tc>
          <w:tcPr>
            <w:tcW w:w="9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Pirkimo būdas ir jo pasirinkimo pagrindas</w:t>
            </w:r>
            <w:r w:rsidRPr="00DE34D0">
              <w:rPr>
                <w:rStyle w:val="apple-converted-space"/>
                <w:rFonts w:ascii="Times New Roman" w:hAnsi="Times New Roman" w:cs="Times New Roman"/>
                <w:lang w:val="lt-LT"/>
              </w:rPr>
              <w:t> </w:t>
            </w:r>
            <w:r w:rsidRPr="00DE34D0">
              <w:rPr>
                <w:rFonts w:ascii="Times New Roman" w:hAnsi="Times New Roman" w:cs="Times New Roman"/>
                <w:i/>
                <w:iCs/>
                <w:lang w:val="lt-LT"/>
              </w:rPr>
              <w:t>(</w:t>
            </w:r>
            <w:r w:rsidR="00772734" w:rsidRPr="00DE34D0">
              <w:rPr>
                <w:i/>
                <w:sz w:val="16"/>
                <w:szCs w:val="16"/>
                <w:lang w:val="lt-LT"/>
              </w:rPr>
              <w:t>nustatytas, vadovaujantis Mažos vertės viešųjų pirkimų tvarkos aprašo, patvirtinto Viešųjų pirkimų tarnybos direktoriaus 2017-06-28 įsakymu Nr. 1S-97</w:t>
            </w:r>
            <w:r w:rsidRPr="00DE34D0">
              <w:rPr>
                <w:rFonts w:ascii="Times New Roman" w:hAnsi="Times New Roman" w:cs="Times New Roman"/>
                <w:i/>
                <w:iCs/>
                <w:lang w:val="lt-LT"/>
              </w:rPr>
              <w:t>)</w:t>
            </w:r>
            <w:r w:rsidRPr="00DE34D0">
              <w:rPr>
                <w:rFonts w:ascii="Times New Roman" w:hAnsi="Times New Roman" w:cs="Times New Roman"/>
                <w:lang w:val="lt-LT"/>
              </w:rPr>
              <w:t>: </w:t>
            </w:r>
          </w:p>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  </w:t>
            </w:r>
          </w:p>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 </w:t>
            </w:r>
          </w:p>
        </w:tc>
      </w:tr>
      <w:tr w:rsidR="00174882" w:rsidRPr="00DE34D0" w:rsidTr="000D42BE">
        <w:tc>
          <w:tcPr>
            <w:tcW w:w="9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Pirkimo objekto aprašymas (pagrindiniai kiekybiniai ir kokybiniai reikalavimai):</w:t>
            </w:r>
          </w:p>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 </w:t>
            </w:r>
          </w:p>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   </w:t>
            </w:r>
          </w:p>
        </w:tc>
      </w:tr>
      <w:tr w:rsidR="00174882" w:rsidRPr="00DE34D0" w:rsidTr="000D42BE">
        <w:tc>
          <w:tcPr>
            <w:tcW w:w="9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BVPŽ kodas:</w:t>
            </w:r>
          </w:p>
        </w:tc>
      </w:tr>
      <w:tr w:rsidR="00174882" w:rsidRPr="00DE34D0" w:rsidTr="000D42BE">
        <w:tc>
          <w:tcPr>
            <w:tcW w:w="9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i/>
                <w:strike/>
                <w:lang w:val="lt-LT"/>
              </w:rPr>
            </w:pPr>
            <w:r w:rsidRPr="00DE34D0">
              <w:rPr>
                <w:rFonts w:ascii="Times New Roman" w:hAnsi="Times New Roman" w:cs="Times New Roman"/>
                <w:lang w:val="lt-LT"/>
              </w:rPr>
              <w:t>Pasiūlymų vertinimo kriterijus (pažymėti reikiamą</w:t>
            </w:r>
          </w:p>
          <w:p w:rsidR="00174882" w:rsidRPr="00DE34D0" w:rsidRDefault="00174882" w:rsidP="00661993">
            <w:pPr>
              <w:rPr>
                <w:rFonts w:ascii="Times New Roman" w:hAnsi="Times New Roman"/>
                <w:i/>
                <w:lang w:val="lt-LT"/>
              </w:rPr>
            </w:pPr>
            <w:r w:rsidRPr="00DE34D0">
              <w:rPr>
                <w:rFonts w:ascii="Times New Roman" w:hAnsi="Times New Roman"/>
                <w:i/>
                <w:iCs/>
                <w:bdr w:val="single" w:sz="4" w:space="0" w:color="auto"/>
                <w:lang w:val="lt-LT"/>
              </w:rPr>
              <w:t xml:space="preserve">    </w:t>
            </w:r>
            <w:r w:rsidRPr="00DE34D0">
              <w:rPr>
                <w:rFonts w:ascii="Times New Roman" w:hAnsi="Times New Roman"/>
                <w:i/>
                <w:iCs/>
                <w:lang w:val="lt-LT"/>
              </w:rPr>
              <w:t>Ekonomiškai naudingiausias pasiūlymas pagal kainos ar sąnaudų ir kokybės santykį;</w:t>
            </w:r>
          </w:p>
          <w:p w:rsidR="00174882" w:rsidRPr="00DE34D0" w:rsidRDefault="00174882" w:rsidP="00661993">
            <w:pPr>
              <w:rPr>
                <w:rFonts w:ascii="Times New Roman" w:hAnsi="Times New Roman"/>
                <w:i/>
                <w:lang w:val="lt-LT"/>
              </w:rPr>
            </w:pPr>
            <w:r w:rsidRPr="00DE34D0">
              <w:rPr>
                <w:rFonts w:ascii="Times New Roman" w:hAnsi="Times New Roman"/>
                <w:i/>
                <w:iCs/>
                <w:bdr w:val="single" w:sz="4" w:space="0" w:color="auto"/>
                <w:lang w:val="lt-LT"/>
              </w:rPr>
              <w:t xml:space="preserve">    </w:t>
            </w:r>
            <w:r w:rsidRPr="00DE34D0">
              <w:rPr>
                <w:rFonts w:ascii="Times New Roman" w:hAnsi="Times New Roman"/>
                <w:i/>
                <w:lang w:val="lt-LT"/>
              </w:rPr>
              <w:t>Ekonomiškai naudingiausias pasiūlymas pagal gyvavimo ciklo sąnaudas;</w:t>
            </w:r>
          </w:p>
          <w:p w:rsidR="00174882" w:rsidRPr="00DE34D0" w:rsidRDefault="00174882" w:rsidP="00661993">
            <w:pPr>
              <w:rPr>
                <w:rFonts w:ascii="Times New Roman" w:hAnsi="Times New Roman"/>
                <w:i/>
                <w:lang w:val="lt-LT"/>
              </w:rPr>
            </w:pPr>
            <w:r w:rsidRPr="00DE34D0">
              <w:rPr>
                <w:rFonts w:ascii="Times New Roman" w:hAnsi="Times New Roman"/>
                <w:i/>
                <w:iCs/>
                <w:bdr w:val="single" w:sz="4" w:space="0" w:color="auto"/>
                <w:lang w:val="lt-LT"/>
              </w:rPr>
              <w:t xml:space="preserve">    </w:t>
            </w:r>
            <w:r w:rsidRPr="00DE34D0">
              <w:rPr>
                <w:rFonts w:ascii="Times New Roman" w:hAnsi="Times New Roman"/>
                <w:i/>
                <w:lang w:val="lt-LT"/>
              </w:rPr>
              <w:t>Ekonomiškai naudingiausias pasiūlymas pagal kainą.</w:t>
            </w:r>
          </w:p>
          <w:p w:rsidR="00174882" w:rsidRPr="00DE34D0" w:rsidRDefault="00174882" w:rsidP="00661993">
            <w:pPr>
              <w:rPr>
                <w:rFonts w:ascii="Times New Roman" w:hAnsi="Times New Roman" w:cs="Times New Roman"/>
                <w:lang w:val="lt-LT"/>
              </w:rPr>
            </w:pPr>
          </w:p>
        </w:tc>
      </w:tr>
    </w:tbl>
    <w:p w:rsidR="00174882" w:rsidRPr="00DE34D0" w:rsidRDefault="00174882" w:rsidP="00174882">
      <w:pPr>
        <w:rPr>
          <w:rFonts w:ascii="Times New Roman" w:hAnsi="Times New Roman" w:cs="Times New Roman"/>
          <w:lang w:val="lt-LT"/>
        </w:rPr>
      </w:pPr>
      <w:r w:rsidRPr="00DE34D0">
        <w:rPr>
          <w:rFonts w:ascii="Times New Roman" w:hAnsi="Times New Roman" w:cs="Times New Roman"/>
          <w:lang w:val="lt-LT"/>
        </w:rPr>
        <w:t> </w:t>
      </w:r>
    </w:p>
    <w:tbl>
      <w:tblPr>
        <w:tblW w:w="9228" w:type="dxa"/>
        <w:tblCellMar>
          <w:left w:w="0" w:type="dxa"/>
          <w:right w:w="0" w:type="dxa"/>
        </w:tblCellMar>
        <w:tblLook w:val="0000"/>
      </w:tblPr>
      <w:tblGrid>
        <w:gridCol w:w="4361"/>
        <w:gridCol w:w="709"/>
        <w:gridCol w:w="283"/>
        <w:gridCol w:w="567"/>
        <w:gridCol w:w="284"/>
        <w:gridCol w:w="3024"/>
      </w:tblGrid>
      <w:tr w:rsidR="00174882" w:rsidRPr="00DE34D0" w:rsidTr="00661993">
        <w:tc>
          <w:tcPr>
            <w:tcW w:w="4361" w:type="dxa"/>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Pirkimas vykdomas CVP IS priemonėmis: </w:t>
            </w:r>
          </w:p>
        </w:tc>
        <w:tc>
          <w:tcPr>
            <w:tcW w:w="709" w:type="dxa"/>
            <w:tcBorders>
              <w:top w:val="nil"/>
              <w:left w:val="nil"/>
              <w:bottom w:val="nil"/>
              <w:right w:val="single" w:sz="12" w:space="0" w:color="auto"/>
            </w:tcBorders>
            <w:tcMar>
              <w:top w:w="0" w:type="dxa"/>
              <w:left w:w="108" w:type="dxa"/>
              <w:bottom w:w="0" w:type="dxa"/>
              <w:right w:w="108" w:type="dxa"/>
            </w:tcMar>
          </w:tcPr>
          <w:p w:rsidR="00174882" w:rsidRPr="00DE34D0" w:rsidRDefault="00831350" w:rsidP="00661993">
            <w:pPr>
              <w:rPr>
                <w:rFonts w:ascii="Times New Roman" w:hAnsi="Times New Roman" w:cs="Times New Roman"/>
                <w:lang w:val="lt-LT"/>
              </w:rPr>
            </w:pPr>
            <w:r w:rsidRPr="00DE34D0">
              <w:rPr>
                <w:rFonts w:ascii="Times New Roman" w:hAnsi="Times New Roman" w:cs="Times New Roman"/>
                <w:lang w:val="lt-LT"/>
              </w:rPr>
              <w:t>T</w:t>
            </w:r>
            <w:r w:rsidR="00174882" w:rsidRPr="00DE34D0">
              <w:rPr>
                <w:rFonts w:ascii="Times New Roman" w:hAnsi="Times New Roman" w:cs="Times New Roman"/>
                <w:lang w:val="lt-LT"/>
              </w:rPr>
              <w:t>aip</w:t>
            </w:r>
          </w:p>
        </w:tc>
        <w:tc>
          <w:tcPr>
            <w:tcW w:w="28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 </w:t>
            </w:r>
          </w:p>
        </w:tc>
        <w:tc>
          <w:tcPr>
            <w:tcW w:w="567" w:type="dxa"/>
            <w:tcBorders>
              <w:top w:val="nil"/>
              <w:left w:val="nil"/>
              <w:bottom w:val="nil"/>
              <w:right w:val="single" w:sz="12"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ne</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 </w:t>
            </w:r>
          </w:p>
        </w:tc>
        <w:tc>
          <w:tcPr>
            <w:tcW w:w="3024" w:type="dxa"/>
            <w:tcBorders>
              <w:top w:val="nil"/>
              <w:left w:val="nil"/>
              <w:bottom w:val="nil"/>
              <w:right w:val="nil"/>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 </w:t>
            </w:r>
          </w:p>
        </w:tc>
      </w:tr>
    </w:tbl>
    <w:p w:rsidR="00174882" w:rsidRPr="00DE34D0" w:rsidRDefault="00174882" w:rsidP="00174882">
      <w:pPr>
        <w:rPr>
          <w:rFonts w:ascii="Times New Roman" w:hAnsi="Times New Roman" w:cs="Times New Roman"/>
          <w:lang w:val="lt-LT"/>
        </w:rPr>
      </w:pPr>
      <w:r w:rsidRPr="00DE34D0">
        <w:rPr>
          <w:rFonts w:ascii="Times New Roman" w:hAnsi="Times New Roman" w:cs="Times New Roman"/>
          <w:lang w:val="lt-LT"/>
        </w:rPr>
        <w:t> </w:t>
      </w:r>
    </w:p>
    <w:tbl>
      <w:tblPr>
        <w:tblW w:w="9140" w:type="dxa"/>
        <w:tblCellMar>
          <w:left w:w="0" w:type="dxa"/>
          <w:right w:w="0" w:type="dxa"/>
        </w:tblCellMar>
        <w:tblLook w:val="0000"/>
      </w:tblPr>
      <w:tblGrid>
        <w:gridCol w:w="3652"/>
        <w:gridCol w:w="284"/>
        <w:gridCol w:w="708"/>
        <w:gridCol w:w="284"/>
        <w:gridCol w:w="3220"/>
        <w:gridCol w:w="992"/>
      </w:tblGrid>
      <w:tr w:rsidR="00174882" w:rsidRPr="00DE34D0" w:rsidTr="00661993">
        <w:tc>
          <w:tcPr>
            <w:tcW w:w="3652" w:type="dxa"/>
            <w:tcBorders>
              <w:top w:val="nil"/>
              <w:left w:val="nil"/>
              <w:bottom w:val="nil"/>
              <w:right w:val="single" w:sz="12"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Vykdomas skelbiamas pirkimas: </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708" w:type="dxa"/>
            <w:tcBorders>
              <w:top w:val="nil"/>
              <w:left w:val="nil"/>
              <w:bottom w:val="nil"/>
              <w:right w:val="nil"/>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284" w:type="dxa"/>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 </w:t>
            </w:r>
          </w:p>
        </w:tc>
        <w:tc>
          <w:tcPr>
            <w:tcW w:w="3220" w:type="dxa"/>
            <w:tcBorders>
              <w:top w:val="nil"/>
              <w:left w:val="nil"/>
              <w:bottom w:val="nil"/>
              <w:right w:val="single" w:sz="12"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Skelbimo paskelbimo data: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 </w:t>
            </w:r>
          </w:p>
        </w:tc>
      </w:tr>
      <w:tr w:rsidR="00174882" w:rsidRPr="00DE34D0" w:rsidTr="00661993">
        <w:tc>
          <w:tcPr>
            <w:tcW w:w="3652" w:type="dxa"/>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708" w:type="dxa"/>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284" w:type="dxa"/>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3220" w:type="dxa"/>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992" w:type="dxa"/>
            <w:tcBorders>
              <w:top w:val="nil"/>
              <w:left w:val="nil"/>
              <w:bottom w:val="single" w:sz="12" w:space="0" w:color="auto"/>
              <w:right w:val="nil"/>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r>
      <w:tr w:rsidR="00174882" w:rsidRPr="00DE34D0" w:rsidTr="00661993">
        <w:tc>
          <w:tcPr>
            <w:tcW w:w="3652" w:type="dxa"/>
            <w:tcBorders>
              <w:top w:val="nil"/>
              <w:left w:val="nil"/>
              <w:bottom w:val="nil"/>
              <w:right w:val="single" w:sz="12"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Vykdytas neskelbiamas pirkimas:</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708" w:type="dxa"/>
            <w:tcBorders>
              <w:top w:val="nil"/>
              <w:left w:val="nil"/>
              <w:bottom w:val="nil"/>
              <w:right w:val="nil"/>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284" w:type="dxa"/>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3220" w:type="dxa"/>
            <w:tcBorders>
              <w:top w:val="nil"/>
              <w:left w:val="nil"/>
              <w:bottom w:val="nil"/>
              <w:right w:val="single" w:sz="12"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Kvietimo išsiuntimo data:</w:t>
            </w:r>
          </w:p>
        </w:tc>
        <w:tc>
          <w:tcPr>
            <w:tcW w:w="992" w:type="dxa"/>
            <w:tcBorders>
              <w:top w:val="nil"/>
              <w:left w:val="nil"/>
              <w:bottom w:val="single" w:sz="12" w:space="0" w:color="auto"/>
              <w:right w:val="single" w:sz="12"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r>
      <w:tr w:rsidR="00174882" w:rsidRPr="00DE34D0" w:rsidTr="00661993">
        <w:tc>
          <w:tcPr>
            <w:tcW w:w="3652" w:type="dxa"/>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708" w:type="dxa"/>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3220" w:type="dxa"/>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992" w:type="dxa"/>
            <w:tcBorders>
              <w:top w:val="nil"/>
              <w:left w:val="nil"/>
              <w:bottom w:val="nil"/>
              <w:right w:val="nil"/>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r>
      <w:tr w:rsidR="00174882" w:rsidRPr="00DE34D0" w:rsidTr="00661993">
        <w:tc>
          <w:tcPr>
            <w:tcW w:w="3652" w:type="dxa"/>
            <w:tcBorders>
              <w:top w:val="nil"/>
              <w:left w:val="nil"/>
              <w:bottom w:val="nil"/>
              <w:right w:val="single" w:sz="12"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Tiekėjai apklausti:                     žodžiu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708" w:type="dxa"/>
            <w:tcBorders>
              <w:top w:val="nil"/>
              <w:left w:val="nil"/>
              <w:bottom w:val="nil"/>
              <w:right w:val="single" w:sz="12"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raštu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3220" w:type="dxa"/>
            <w:tcBorders>
              <w:top w:val="nil"/>
              <w:left w:val="nil"/>
              <w:bottom w:val="nil"/>
              <w:right w:val="nil"/>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c>
          <w:tcPr>
            <w:tcW w:w="992" w:type="dxa"/>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tc>
      </w:tr>
    </w:tbl>
    <w:p w:rsidR="00174882" w:rsidRPr="00DE34D0" w:rsidRDefault="00174882" w:rsidP="00174882">
      <w:pPr>
        <w:jc w:val="both"/>
        <w:rPr>
          <w:rFonts w:ascii="Times New Roman" w:hAnsi="Times New Roman" w:cs="Times New Roman"/>
          <w:lang w:val="lt-LT"/>
        </w:rPr>
      </w:pPr>
      <w:r w:rsidRPr="00DE34D0">
        <w:rPr>
          <w:rFonts w:ascii="Times New Roman" w:hAnsi="Times New Roman" w:cs="Times New Roman"/>
          <w:lang w:val="lt-LT"/>
        </w:rPr>
        <w:t> </w:t>
      </w:r>
    </w:p>
    <w:p w:rsidR="00174882" w:rsidRPr="00DE34D0" w:rsidRDefault="00174882" w:rsidP="00174882">
      <w:pPr>
        <w:jc w:val="both"/>
        <w:rPr>
          <w:rFonts w:ascii="Times New Roman" w:hAnsi="Times New Roman" w:cs="Times New Roman"/>
          <w:lang w:val="lt-LT"/>
        </w:rPr>
      </w:pPr>
      <w:r w:rsidRPr="00DE34D0">
        <w:rPr>
          <w:rFonts w:ascii="Times New Roman" w:hAnsi="Times New Roman" w:cs="Times New Roman"/>
          <w:b/>
          <w:bCs/>
          <w:lang w:val="lt-LT"/>
        </w:rPr>
        <w:t>Apklausti/pateikę pasiūlymus tiekėjai:</w:t>
      </w:r>
    </w:p>
    <w:tbl>
      <w:tblPr>
        <w:tblW w:w="0" w:type="auto"/>
        <w:tblCellMar>
          <w:left w:w="0" w:type="dxa"/>
          <w:right w:w="0" w:type="dxa"/>
        </w:tblCellMar>
        <w:tblLook w:val="0000"/>
      </w:tblPr>
      <w:tblGrid>
        <w:gridCol w:w="555"/>
        <w:gridCol w:w="2077"/>
        <w:gridCol w:w="1554"/>
        <w:gridCol w:w="2291"/>
        <w:gridCol w:w="2761"/>
      </w:tblGrid>
      <w:tr w:rsidR="00174882" w:rsidRPr="00DE34D0" w:rsidTr="00661993">
        <w:tc>
          <w:tcPr>
            <w:tcW w:w="556"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174882" w:rsidRPr="00DE34D0" w:rsidRDefault="00174882" w:rsidP="00661993">
            <w:pPr>
              <w:jc w:val="center"/>
              <w:rPr>
                <w:rFonts w:ascii="Times New Roman" w:hAnsi="Times New Roman" w:cs="Times New Roman"/>
                <w:lang w:val="lt-LT"/>
              </w:rPr>
            </w:pPr>
            <w:r w:rsidRPr="00DE34D0">
              <w:rPr>
                <w:rFonts w:ascii="Times New Roman" w:hAnsi="Times New Roman" w:cs="Times New Roman"/>
                <w:lang w:val="lt-LT"/>
              </w:rPr>
              <w:t> Eil. Nr.</w:t>
            </w:r>
          </w:p>
        </w:tc>
        <w:tc>
          <w:tcPr>
            <w:tcW w:w="224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174882" w:rsidRPr="00DE34D0" w:rsidRDefault="00174882" w:rsidP="00661993">
            <w:pPr>
              <w:jc w:val="center"/>
              <w:rPr>
                <w:rFonts w:ascii="Times New Roman" w:hAnsi="Times New Roman" w:cs="Times New Roman"/>
                <w:lang w:val="lt-LT"/>
              </w:rPr>
            </w:pPr>
            <w:r w:rsidRPr="00DE34D0">
              <w:rPr>
                <w:rFonts w:ascii="Times New Roman" w:hAnsi="Times New Roman" w:cs="Times New Roman"/>
                <w:lang w:val="lt-LT"/>
              </w:rPr>
              <w:t>Pavadinimas</w:t>
            </w:r>
          </w:p>
        </w:tc>
        <w:tc>
          <w:tcPr>
            <w:tcW w:w="170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174882" w:rsidRPr="00DE34D0" w:rsidRDefault="00174882" w:rsidP="00661993">
            <w:pPr>
              <w:jc w:val="center"/>
              <w:rPr>
                <w:rFonts w:ascii="Times New Roman" w:hAnsi="Times New Roman" w:cs="Times New Roman"/>
                <w:lang w:val="lt-LT"/>
              </w:rPr>
            </w:pPr>
            <w:r w:rsidRPr="00DE34D0">
              <w:rPr>
                <w:rFonts w:ascii="Times New Roman" w:hAnsi="Times New Roman" w:cs="Times New Roman"/>
                <w:lang w:val="lt-LT"/>
              </w:rPr>
              <w:t>Tiekėjo kodas</w:t>
            </w:r>
          </w:p>
        </w:tc>
        <w:tc>
          <w:tcPr>
            <w:tcW w:w="255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174882" w:rsidRPr="00DE34D0" w:rsidRDefault="00174882" w:rsidP="00661993">
            <w:pPr>
              <w:jc w:val="center"/>
              <w:rPr>
                <w:rFonts w:ascii="Times New Roman" w:hAnsi="Times New Roman" w:cs="Times New Roman"/>
                <w:lang w:val="lt-LT"/>
              </w:rPr>
            </w:pPr>
            <w:r w:rsidRPr="00DE34D0">
              <w:rPr>
                <w:rFonts w:ascii="Times New Roman" w:hAnsi="Times New Roman" w:cs="Times New Roman"/>
                <w:lang w:val="lt-LT"/>
              </w:rPr>
              <w:t>Adresas, interneto svetainės, el. pašto adresas, telefono, fakso numeris ir kt.</w:t>
            </w:r>
          </w:p>
        </w:tc>
        <w:tc>
          <w:tcPr>
            <w:tcW w:w="280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174882" w:rsidRPr="00DE34D0" w:rsidRDefault="00174882" w:rsidP="00661993">
            <w:pPr>
              <w:jc w:val="center"/>
              <w:rPr>
                <w:rFonts w:ascii="Times New Roman" w:hAnsi="Times New Roman" w:cs="Times New Roman"/>
                <w:lang w:val="lt-LT"/>
              </w:rPr>
            </w:pPr>
            <w:r w:rsidRPr="00DE34D0">
              <w:rPr>
                <w:rFonts w:ascii="Times New Roman" w:hAnsi="Times New Roman" w:cs="Times New Roman"/>
                <w:color w:val="000000"/>
                <w:lang w:val="lt-LT"/>
              </w:rPr>
              <w:t>Pasiūlymą</w:t>
            </w:r>
            <w:r w:rsidRPr="00DE34D0">
              <w:rPr>
                <w:rStyle w:val="apple-converted-space"/>
                <w:rFonts w:ascii="Times New Roman" w:hAnsi="Times New Roman" w:cs="Times New Roman"/>
                <w:color w:val="000000"/>
                <w:lang w:val="lt-LT"/>
              </w:rPr>
              <w:t> </w:t>
            </w:r>
            <w:r w:rsidRPr="00DE34D0">
              <w:rPr>
                <w:rFonts w:ascii="Times New Roman" w:hAnsi="Times New Roman" w:cs="Times New Roman"/>
                <w:color w:val="000000"/>
                <w:spacing w:val="1"/>
                <w:lang w:val="lt-LT"/>
              </w:rPr>
              <w:t>pateikusio</w:t>
            </w:r>
            <w:r w:rsidRPr="00DE34D0">
              <w:rPr>
                <w:rStyle w:val="apple-converted-space"/>
                <w:rFonts w:ascii="Times New Roman" w:hAnsi="Times New Roman" w:cs="Times New Roman"/>
                <w:color w:val="000000"/>
                <w:spacing w:val="1"/>
                <w:lang w:val="lt-LT"/>
              </w:rPr>
              <w:t> </w:t>
            </w:r>
            <w:r w:rsidRPr="00DE34D0">
              <w:rPr>
                <w:rFonts w:ascii="Times New Roman" w:hAnsi="Times New Roman" w:cs="Times New Roman"/>
                <w:color w:val="000000"/>
                <w:spacing w:val="-1"/>
                <w:lang w:val="lt-LT"/>
              </w:rPr>
              <w:t>asmens pareigos, vardas,</w:t>
            </w:r>
            <w:r w:rsidRPr="00DE34D0">
              <w:rPr>
                <w:rStyle w:val="apple-converted-space"/>
                <w:rFonts w:ascii="Times New Roman" w:hAnsi="Times New Roman" w:cs="Times New Roman"/>
                <w:color w:val="000000"/>
                <w:spacing w:val="-1"/>
                <w:lang w:val="lt-LT"/>
              </w:rPr>
              <w:t> </w:t>
            </w:r>
            <w:r w:rsidRPr="00DE34D0">
              <w:rPr>
                <w:rFonts w:ascii="Times New Roman" w:hAnsi="Times New Roman" w:cs="Times New Roman"/>
                <w:color w:val="000000"/>
                <w:spacing w:val="5"/>
                <w:lang w:val="lt-LT"/>
              </w:rPr>
              <w:t>pavardė</w:t>
            </w:r>
          </w:p>
        </w:tc>
      </w:tr>
      <w:tr w:rsidR="00174882" w:rsidRPr="00DE34D0" w:rsidTr="00661993">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center"/>
              <w:rPr>
                <w:rFonts w:ascii="Times New Roman" w:hAnsi="Times New Roman" w:cs="Times New Roman"/>
                <w:lang w:val="lt-LT"/>
              </w:rPr>
            </w:pPr>
            <w:r w:rsidRPr="00DE34D0">
              <w:rPr>
                <w:rFonts w:ascii="Times New Roman" w:hAnsi="Times New Roman" w:cs="Times New Roman"/>
                <w:lang w:val="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r>
      <w:tr w:rsidR="00174882" w:rsidRPr="00DE34D0" w:rsidTr="00661993">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r>
      <w:tr w:rsidR="00174882" w:rsidRPr="00DE34D0" w:rsidTr="00661993">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r>
      <w:tr w:rsidR="00174882" w:rsidRPr="00DE34D0" w:rsidTr="00661993">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r>
      <w:tr w:rsidR="00174882" w:rsidRPr="00DE34D0" w:rsidTr="00661993">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r>
    </w:tbl>
    <w:p w:rsidR="00225598" w:rsidRPr="00DE34D0" w:rsidRDefault="00174882" w:rsidP="00174882">
      <w:pPr>
        <w:jc w:val="both"/>
        <w:rPr>
          <w:rFonts w:ascii="Times New Roman" w:hAnsi="Times New Roman" w:cs="Times New Roman"/>
          <w:b/>
          <w:bCs/>
          <w:lang w:val="lt-LT"/>
        </w:rPr>
      </w:pPr>
      <w:r w:rsidRPr="00DE34D0">
        <w:rPr>
          <w:rFonts w:ascii="Times New Roman" w:hAnsi="Times New Roman" w:cs="Times New Roman"/>
          <w:b/>
          <w:bCs/>
          <w:lang w:val="lt-LT"/>
        </w:rPr>
        <w:t> </w:t>
      </w:r>
    </w:p>
    <w:p w:rsidR="00225598" w:rsidRPr="00DE34D0" w:rsidRDefault="00225598" w:rsidP="00174882">
      <w:pPr>
        <w:jc w:val="both"/>
        <w:rPr>
          <w:rFonts w:ascii="Times New Roman" w:hAnsi="Times New Roman" w:cs="Times New Roman"/>
          <w:b/>
          <w:bCs/>
          <w:lang w:val="lt-LT"/>
        </w:rPr>
      </w:pPr>
    </w:p>
    <w:p w:rsidR="00225598" w:rsidRPr="00DE34D0" w:rsidRDefault="00225598" w:rsidP="00174882">
      <w:pPr>
        <w:jc w:val="both"/>
        <w:rPr>
          <w:rFonts w:ascii="Times New Roman" w:hAnsi="Times New Roman" w:cs="Times New Roman"/>
          <w:b/>
          <w:bCs/>
          <w:lang w:val="lt-LT"/>
        </w:rPr>
      </w:pPr>
    </w:p>
    <w:p w:rsidR="00225598" w:rsidRPr="00DE34D0" w:rsidRDefault="00225598" w:rsidP="00174882">
      <w:pPr>
        <w:jc w:val="both"/>
        <w:rPr>
          <w:rFonts w:ascii="Times New Roman" w:hAnsi="Times New Roman" w:cs="Times New Roman"/>
          <w:b/>
          <w:bCs/>
          <w:lang w:val="lt-LT"/>
        </w:rPr>
      </w:pPr>
    </w:p>
    <w:p w:rsidR="00174882" w:rsidRPr="00DE34D0" w:rsidRDefault="00174882" w:rsidP="00174882">
      <w:pPr>
        <w:jc w:val="both"/>
        <w:rPr>
          <w:rFonts w:ascii="Times New Roman" w:hAnsi="Times New Roman" w:cs="Times New Roman"/>
          <w:b/>
          <w:bCs/>
          <w:lang w:val="lt-LT"/>
        </w:rPr>
      </w:pPr>
      <w:r w:rsidRPr="00DE34D0">
        <w:rPr>
          <w:rFonts w:ascii="Times New Roman" w:hAnsi="Times New Roman" w:cs="Times New Roman"/>
          <w:b/>
          <w:bCs/>
          <w:lang w:val="lt-LT"/>
        </w:rPr>
        <w:lastRenderedPageBreak/>
        <w:t>Tiekėjų siūlymai:</w:t>
      </w:r>
    </w:p>
    <w:tbl>
      <w:tblPr>
        <w:tblW w:w="9322" w:type="dxa"/>
        <w:tblCellMar>
          <w:left w:w="0" w:type="dxa"/>
          <w:right w:w="0" w:type="dxa"/>
        </w:tblCellMar>
        <w:tblLook w:val="0000"/>
      </w:tblPr>
      <w:tblGrid>
        <w:gridCol w:w="588"/>
        <w:gridCol w:w="2092"/>
        <w:gridCol w:w="2233"/>
        <w:gridCol w:w="1841"/>
        <w:gridCol w:w="2568"/>
      </w:tblGrid>
      <w:tr w:rsidR="00174882" w:rsidRPr="00DE34D0" w:rsidTr="00661993">
        <w:trPr>
          <w:trHeight w:val="524"/>
        </w:trPr>
        <w:tc>
          <w:tcPr>
            <w:tcW w:w="588" w:type="dxa"/>
            <w:vMerge w:val="restar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b/>
                <w:bCs/>
                <w:lang w:val="lt-LT"/>
              </w:rPr>
              <w:t> </w:t>
            </w:r>
            <w:r w:rsidRPr="00DE34D0">
              <w:rPr>
                <w:rFonts w:ascii="Times New Roman" w:hAnsi="Times New Roman" w:cs="Times New Roman"/>
                <w:lang w:val="lt-LT"/>
              </w:rPr>
              <w:t>Eil. Nr.</w:t>
            </w:r>
          </w:p>
        </w:tc>
        <w:tc>
          <w:tcPr>
            <w:tcW w:w="2092" w:type="dxa"/>
            <w:vMerge w:val="restar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174882" w:rsidRPr="00DE34D0" w:rsidRDefault="00174882" w:rsidP="00661993">
            <w:pPr>
              <w:jc w:val="center"/>
              <w:rPr>
                <w:rFonts w:ascii="Times New Roman" w:hAnsi="Times New Roman" w:cs="Times New Roman"/>
                <w:lang w:val="lt-LT"/>
              </w:rPr>
            </w:pPr>
            <w:r w:rsidRPr="00DE34D0">
              <w:rPr>
                <w:rFonts w:ascii="Times New Roman" w:hAnsi="Times New Roman" w:cs="Times New Roman"/>
                <w:lang w:val="lt-LT"/>
              </w:rPr>
              <w:t>Pavadinimas</w:t>
            </w:r>
          </w:p>
        </w:tc>
        <w:tc>
          <w:tcPr>
            <w:tcW w:w="6642"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174882" w:rsidRPr="00DE34D0" w:rsidRDefault="00174882" w:rsidP="00661993">
            <w:pPr>
              <w:jc w:val="center"/>
              <w:rPr>
                <w:rFonts w:ascii="Times New Roman" w:hAnsi="Times New Roman" w:cs="Times New Roman"/>
                <w:lang w:val="lt-LT"/>
              </w:rPr>
            </w:pPr>
            <w:r w:rsidRPr="00DE34D0">
              <w:rPr>
                <w:rFonts w:ascii="Times New Roman" w:hAnsi="Times New Roman" w:cs="Times New Roman"/>
                <w:lang w:val="lt-LT"/>
              </w:rPr>
              <w:t>Pasiūlymo kaina ir kitos charakteristikos</w:t>
            </w:r>
          </w:p>
          <w:p w:rsidR="00174882" w:rsidRPr="00DE34D0" w:rsidRDefault="00174882" w:rsidP="00661993">
            <w:pPr>
              <w:jc w:val="center"/>
              <w:rPr>
                <w:rFonts w:ascii="Times New Roman" w:hAnsi="Times New Roman" w:cs="Times New Roman"/>
                <w:lang w:val="lt-LT"/>
              </w:rPr>
            </w:pPr>
            <w:r w:rsidRPr="00DE34D0">
              <w:rPr>
                <w:rFonts w:ascii="Times New Roman" w:hAnsi="Times New Roman" w:cs="Times New Roman"/>
                <w:i/>
                <w:iCs/>
                <w:lang w:val="lt-LT"/>
              </w:rPr>
              <w:t>(nurodyti)</w:t>
            </w:r>
          </w:p>
        </w:tc>
      </w:tr>
      <w:tr w:rsidR="00174882" w:rsidRPr="00DE34D0" w:rsidTr="00661993">
        <w:trPr>
          <w:trHeight w:val="140"/>
        </w:trPr>
        <w:tc>
          <w:tcPr>
            <w:tcW w:w="0" w:type="auto"/>
            <w:vMerge/>
            <w:tcBorders>
              <w:top w:val="single" w:sz="12" w:space="0" w:color="auto"/>
              <w:left w:val="single" w:sz="12" w:space="0" w:color="auto"/>
              <w:bottom w:val="single" w:sz="12" w:space="0" w:color="auto"/>
              <w:right w:val="single" w:sz="8" w:space="0" w:color="auto"/>
            </w:tcBorders>
            <w:vAlign w:val="center"/>
          </w:tcPr>
          <w:p w:rsidR="00174882" w:rsidRPr="00DE34D0" w:rsidRDefault="00174882" w:rsidP="00661993">
            <w:pPr>
              <w:rPr>
                <w:rFonts w:ascii="Times New Roman" w:hAnsi="Times New Roman" w:cs="Times New Roman"/>
                <w:lang w:val="lt-LT"/>
              </w:rPr>
            </w:pPr>
          </w:p>
        </w:tc>
        <w:tc>
          <w:tcPr>
            <w:tcW w:w="0" w:type="auto"/>
            <w:vMerge/>
            <w:tcBorders>
              <w:top w:val="single" w:sz="12" w:space="0" w:color="auto"/>
              <w:left w:val="nil"/>
              <w:bottom w:val="single" w:sz="12" w:space="0" w:color="auto"/>
              <w:right w:val="single" w:sz="8" w:space="0" w:color="auto"/>
            </w:tcBorders>
            <w:vAlign w:val="center"/>
          </w:tcPr>
          <w:p w:rsidR="00174882" w:rsidRPr="00DE34D0" w:rsidRDefault="00174882" w:rsidP="00661993">
            <w:pPr>
              <w:rPr>
                <w:rFonts w:ascii="Times New Roman" w:hAnsi="Times New Roman" w:cs="Times New Roman"/>
                <w:lang w:val="lt-LT"/>
              </w:rPr>
            </w:pPr>
          </w:p>
        </w:tc>
        <w:tc>
          <w:tcPr>
            <w:tcW w:w="2233" w:type="dxa"/>
            <w:tcBorders>
              <w:top w:val="nil"/>
              <w:left w:val="nil"/>
              <w:bottom w:val="single" w:sz="12" w:space="0" w:color="auto"/>
              <w:right w:val="single" w:sz="8" w:space="0" w:color="auto"/>
            </w:tcBorders>
            <w:tcMar>
              <w:top w:w="0" w:type="dxa"/>
              <w:left w:w="108" w:type="dxa"/>
              <w:bottom w:w="0" w:type="dxa"/>
              <w:right w:w="108" w:type="dxa"/>
            </w:tcMar>
          </w:tcPr>
          <w:p w:rsidR="00174882" w:rsidRPr="00DE34D0" w:rsidRDefault="00174882" w:rsidP="00661993">
            <w:pPr>
              <w:spacing w:line="140" w:lineRule="atLeast"/>
              <w:jc w:val="both"/>
              <w:rPr>
                <w:rFonts w:ascii="Times New Roman" w:hAnsi="Times New Roman" w:cs="Times New Roman"/>
                <w:lang w:val="lt-LT"/>
              </w:rPr>
            </w:pPr>
            <w:r w:rsidRPr="00DE34D0">
              <w:rPr>
                <w:rFonts w:ascii="Times New Roman" w:hAnsi="Times New Roman" w:cs="Times New Roman"/>
                <w:lang w:val="lt-LT"/>
              </w:rPr>
              <w:t> </w:t>
            </w:r>
          </w:p>
        </w:tc>
        <w:tc>
          <w:tcPr>
            <w:tcW w:w="1841" w:type="dxa"/>
            <w:tcBorders>
              <w:top w:val="nil"/>
              <w:left w:val="nil"/>
              <w:bottom w:val="single" w:sz="12" w:space="0" w:color="auto"/>
              <w:right w:val="single" w:sz="8" w:space="0" w:color="auto"/>
            </w:tcBorders>
            <w:tcMar>
              <w:top w:w="0" w:type="dxa"/>
              <w:left w:w="108" w:type="dxa"/>
              <w:bottom w:w="0" w:type="dxa"/>
              <w:right w:w="108" w:type="dxa"/>
            </w:tcMar>
          </w:tcPr>
          <w:p w:rsidR="00174882" w:rsidRPr="00DE34D0" w:rsidRDefault="00174882" w:rsidP="00661993">
            <w:pPr>
              <w:spacing w:line="140" w:lineRule="atLeast"/>
              <w:jc w:val="both"/>
              <w:rPr>
                <w:rFonts w:ascii="Times New Roman" w:hAnsi="Times New Roman" w:cs="Times New Roman"/>
                <w:lang w:val="lt-LT"/>
              </w:rPr>
            </w:pPr>
            <w:r w:rsidRPr="00DE34D0">
              <w:rPr>
                <w:rFonts w:ascii="Times New Roman" w:hAnsi="Times New Roman" w:cs="Times New Roman"/>
                <w:lang w:val="lt-LT"/>
              </w:rPr>
              <w:t> </w:t>
            </w:r>
          </w:p>
        </w:tc>
        <w:tc>
          <w:tcPr>
            <w:tcW w:w="2568" w:type="dxa"/>
            <w:tcBorders>
              <w:top w:val="nil"/>
              <w:left w:val="nil"/>
              <w:bottom w:val="single" w:sz="12" w:space="0" w:color="auto"/>
              <w:right w:val="single" w:sz="12" w:space="0" w:color="auto"/>
            </w:tcBorders>
            <w:tcMar>
              <w:top w:w="0" w:type="dxa"/>
              <w:left w:w="108" w:type="dxa"/>
              <w:bottom w:w="0" w:type="dxa"/>
              <w:right w:w="108" w:type="dxa"/>
            </w:tcMar>
          </w:tcPr>
          <w:p w:rsidR="00174882" w:rsidRPr="00DE34D0" w:rsidRDefault="00174882" w:rsidP="00661993">
            <w:pPr>
              <w:spacing w:line="140" w:lineRule="atLeast"/>
              <w:jc w:val="both"/>
              <w:rPr>
                <w:rFonts w:ascii="Times New Roman" w:hAnsi="Times New Roman" w:cs="Times New Roman"/>
                <w:lang w:val="lt-LT"/>
              </w:rPr>
            </w:pPr>
            <w:r w:rsidRPr="00DE34D0">
              <w:rPr>
                <w:rFonts w:ascii="Times New Roman" w:hAnsi="Times New Roman" w:cs="Times New Roman"/>
                <w:lang w:val="lt-LT"/>
              </w:rPr>
              <w:t> </w:t>
            </w:r>
          </w:p>
        </w:tc>
      </w:tr>
      <w:tr w:rsidR="00174882" w:rsidRPr="00DE34D0" w:rsidTr="00661993">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r>
      <w:tr w:rsidR="00174882" w:rsidRPr="00DE34D0" w:rsidTr="00661993">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r>
      <w:tr w:rsidR="00174882" w:rsidRPr="00DE34D0" w:rsidTr="00661993">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r>
      <w:tr w:rsidR="00174882" w:rsidRPr="00DE34D0" w:rsidTr="00661993">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r>
      <w:tr w:rsidR="00174882" w:rsidRPr="00DE34D0" w:rsidTr="00661993">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174882" w:rsidRPr="00DE34D0" w:rsidRDefault="00174882" w:rsidP="00661993">
            <w:pPr>
              <w:jc w:val="both"/>
              <w:rPr>
                <w:rFonts w:ascii="Times New Roman" w:hAnsi="Times New Roman" w:cs="Times New Roman"/>
                <w:lang w:val="lt-LT"/>
              </w:rPr>
            </w:pPr>
            <w:r w:rsidRPr="00DE34D0">
              <w:rPr>
                <w:rFonts w:ascii="Times New Roman" w:hAnsi="Times New Roman" w:cs="Times New Roman"/>
                <w:lang w:val="lt-LT"/>
              </w:rPr>
              <w:t> </w:t>
            </w:r>
          </w:p>
        </w:tc>
      </w:tr>
    </w:tbl>
    <w:p w:rsidR="00174882" w:rsidRPr="00DE34D0" w:rsidRDefault="00174882" w:rsidP="00174882">
      <w:pPr>
        <w:jc w:val="both"/>
        <w:rPr>
          <w:rFonts w:ascii="Times New Roman" w:hAnsi="Times New Roman" w:cs="Times New Roman"/>
          <w:lang w:val="lt-LT"/>
        </w:rPr>
      </w:pPr>
      <w:r w:rsidRPr="00DE34D0">
        <w:rPr>
          <w:rFonts w:ascii="Times New Roman" w:hAnsi="Times New Roman" w:cs="Times New Roman"/>
          <w:lang w:val="lt-LT"/>
        </w:rPr>
        <w:t> </w:t>
      </w:r>
    </w:p>
    <w:tbl>
      <w:tblPr>
        <w:tblW w:w="0" w:type="auto"/>
        <w:tblCellMar>
          <w:left w:w="0" w:type="dxa"/>
          <w:right w:w="0" w:type="dxa"/>
        </w:tblCellMar>
        <w:tblLook w:val="0000"/>
      </w:tblPr>
      <w:tblGrid>
        <w:gridCol w:w="9238"/>
      </w:tblGrid>
      <w:tr w:rsidR="00174882" w:rsidRPr="00DE34D0" w:rsidTr="00661993">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4882" w:rsidRPr="00DE34D0" w:rsidRDefault="00174882" w:rsidP="00661993">
            <w:pPr>
              <w:shd w:val="clear" w:color="auto" w:fill="FFFFFF"/>
              <w:rPr>
                <w:rFonts w:ascii="Times New Roman" w:hAnsi="Times New Roman" w:cs="Times New Roman"/>
                <w:lang w:val="lt-LT"/>
              </w:rPr>
            </w:pPr>
            <w:r w:rsidRPr="00DE34D0">
              <w:rPr>
                <w:rFonts w:ascii="Times New Roman" w:hAnsi="Times New Roman" w:cs="Times New Roman"/>
                <w:b/>
                <w:bCs/>
                <w:color w:val="000000"/>
                <w:spacing w:val="-6"/>
                <w:lang w:val="lt-LT"/>
              </w:rPr>
              <w:t>Tinkamiausiu pripažintas tiekėjas</w:t>
            </w:r>
            <w:r w:rsidRPr="00DE34D0">
              <w:rPr>
                <w:rFonts w:ascii="Times New Roman" w:hAnsi="Times New Roman" w:cs="Times New Roman"/>
                <w:color w:val="000000"/>
                <w:spacing w:val="-6"/>
                <w:lang w:val="lt-LT"/>
              </w:rPr>
              <w:t>:</w:t>
            </w:r>
            <w:r w:rsidRPr="00DE34D0">
              <w:rPr>
                <w:rStyle w:val="apple-converted-space"/>
                <w:rFonts w:ascii="Times New Roman" w:hAnsi="Times New Roman" w:cs="Times New Roman"/>
                <w:spacing w:val="-6"/>
                <w:lang w:val="lt-LT"/>
              </w:rPr>
              <w:t> </w:t>
            </w:r>
            <w:r w:rsidRPr="00DE34D0">
              <w:rPr>
                <w:rFonts w:ascii="Times New Roman" w:hAnsi="Times New Roman" w:cs="Times New Roman"/>
                <w:i/>
                <w:iCs/>
                <w:spacing w:val="-6"/>
                <w:lang w:val="lt-LT"/>
              </w:rPr>
              <w:t>tiekėjo pavadinimas</w:t>
            </w:r>
          </w:p>
          <w:p w:rsidR="00174882" w:rsidRPr="00DE34D0" w:rsidRDefault="00174882" w:rsidP="00661993">
            <w:pPr>
              <w:shd w:val="clear" w:color="auto" w:fill="FFFFFF"/>
              <w:rPr>
                <w:rFonts w:ascii="Times New Roman" w:hAnsi="Times New Roman" w:cs="Times New Roman"/>
                <w:lang w:val="lt-LT"/>
              </w:rPr>
            </w:pPr>
            <w:r w:rsidRPr="00DE34D0">
              <w:rPr>
                <w:rFonts w:ascii="Times New Roman" w:hAnsi="Times New Roman" w:cs="Times New Roman"/>
                <w:spacing w:val="-6"/>
                <w:lang w:val="lt-LT"/>
              </w:rPr>
              <w:t> </w:t>
            </w:r>
          </w:p>
          <w:p w:rsidR="00174882" w:rsidRPr="00DE34D0" w:rsidRDefault="00174882" w:rsidP="00661993">
            <w:pPr>
              <w:shd w:val="clear" w:color="auto" w:fill="FFFFFF"/>
              <w:rPr>
                <w:rFonts w:ascii="Times New Roman" w:hAnsi="Times New Roman" w:cs="Times New Roman"/>
                <w:lang w:val="lt-LT"/>
              </w:rPr>
            </w:pPr>
            <w:r w:rsidRPr="00DE34D0">
              <w:rPr>
                <w:rFonts w:ascii="Times New Roman" w:hAnsi="Times New Roman" w:cs="Times New Roman"/>
                <w:spacing w:val="-6"/>
                <w:lang w:val="lt-LT"/>
              </w:rPr>
              <w:t> </w:t>
            </w:r>
          </w:p>
          <w:p w:rsidR="00174882" w:rsidRPr="00DE34D0" w:rsidRDefault="00174882" w:rsidP="00661993">
            <w:pPr>
              <w:shd w:val="clear" w:color="auto" w:fill="FFFFFF"/>
              <w:rPr>
                <w:rFonts w:ascii="Times New Roman" w:hAnsi="Times New Roman" w:cs="Times New Roman"/>
                <w:lang w:val="lt-LT"/>
              </w:rPr>
            </w:pPr>
            <w:r w:rsidRPr="00DE34D0">
              <w:rPr>
                <w:rFonts w:ascii="Times New Roman" w:hAnsi="Times New Roman" w:cs="Times New Roman"/>
                <w:lang w:val="lt-LT"/>
              </w:rPr>
              <w:t> </w:t>
            </w:r>
          </w:p>
        </w:tc>
      </w:tr>
      <w:tr w:rsidR="00174882" w:rsidRPr="00DE34D0" w:rsidTr="00661993">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Pastabos</w:t>
            </w:r>
            <w:r w:rsidRPr="00DE34D0">
              <w:rPr>
                <w:rStyle w:val="apple-converted-space"/>
                <w:rFonts w:ascii="Times New Roman" w:hAnsi="Times New Roman" w:cs="Times New Roman"/>
                <w:b/>
                <w:bCs/>
                <w:lang w:val="lt-LT"/>
              </w:rPr>
              <w:t> </w:t>
            </w:r>
            <w:r w:rsidRPr="00DE34D0">
              <w:rPr>
                <w:rFonts w:ascii="Times New Roman" w:hAnsi="Times New Roman" w:cs="Times New Roman"/>
                <w:i/>
                <w:iCs/>
                <w:lang w:val="lt-LT"/>
              </w:rPr>
              <w:t>(nurodyti, ar: sudaryta pasiūlymų eilė, taikytas atidėjimo terminas, tiekėjai informuoti apie pirkimo rezultatus, gautos pretenzijos ir į jas atsakyta)</w:t>
            </w:r>
          </w:p>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p w:rsidR="00174882" w:rsidRPr="00DE34D0" w:rsidRDefault="00174882" w:rsidP="00661993">
            <w:pPr>
              <w:rPr>
                <w:rFonts w:ascii="Times New Roman" w:hAnsi="Times New Roman" w:cs="Times New Roman"/>
                <w:lang w:val="lt-LT"/>
              </w:rPr>
            </w:pPr>
            <w:r w:rsidRPr="00DE34D0">
              <w:rPr>
                <w:rFonts w:ascii="Times New Roman" w:hAnsi="Times New Roman" w:cs="Times New Roman"/>
                <w:b/>
                <w:bCs/>
                <w:lang w:val="lt-LT"/>
              </w:rPr>
              <w:t> </w:t>
            </w:r>
          </w:p>
          <w:p w:rsidR="00174882" w:rsidRPr="00DE34D0" w:rsidRDefault="00174882" w:rsidP="00661993">
            <w:pPr>
              <w:rPr>
                <w:rFonts w:ascii="Times New Roman" w:hAnsi="Times New Roman" w:cs="Times New Roman"/>
                <w:lang w:val="lt-LT"/>
              </w:rPr>
            </w:pPr>
            <w:r w:rsidRPr="00DE34D0">
              <w:rPr>
                <w:rFonts w:ascii="Times New Roman" w:hAnsi="Times New Roman" w:cs="Times New Roman"/>
                <w:lang w:val="lt-LT"/>
              </w:rPr>
              <w:t> </w:t>
            </w:r>
          </w:p>
        </w:tc>
      </w:tr>
    </w:tbl>
    <w:p w:rsidR="00174882" w:rsidRPr="00DE34D0" w:rsidRDefault="00174882" w:rsidP="00174882">
      <w:pPr>
        <w:jc w:val="both"/>
        <w:rPr>
          <w:lang w:val="lt-LT"/>
        </w:rPr>
      </w:pPr>
      <w:r w:rsidRPr="00DE34D0">
        <w:rPr>
          <w:rFonts w:ascii="Times New Roman" w:hAnsi="Times New Roman" w:cs="Times New Roman"/>
          <w:lang w:val="lt-LT"/>
        </w:rPr>
        <w:t> </w:t>
      </w:r>
    </w:p>
    <w:p w:rsidR="00245109" w:rsidRPr="00DE34D0" w:rsidRDefault="00245109" w:rsidP="00245109">
      <w:pPr>
        <w:ind w:left="426"/>
        <w:rPr>
          <w:rFonts w:ascii="Times New Roman" w:hAnsi="Times New Roman" w:cs="Times New Roman"/>
          <w:lang w:val="lt-LT"/>
        </w:rPr>
      </w:pPr>
      <w:bookmarkStart w:id="13" w:name="_Toc247112574"/>
      <w:bookmarkStart w:id="14" w:name="_Toc247112909"/>
      <w:r w:rsidRPr="00DE34D0">
        <w:rPr>
          <w:rFonts w:ascii="Times New Roman" w:hAnsi="Times New Roman" w:cs="Times New Roman"/>
          <w:spacing w:val="-6"/>
          <w:lang w:val="lt-LT"/>
        </w:rPr>
        <w:t>Apklausą vykdė p</w:t>
      </w:r>
      <w:r w:rsidRPr="00DE34D0">
        <w:rPr>
          <w:rFonts w:ascii="Times New Roman" w:hAnsi="Times New Roman" w:cs="Times New Roman"/>
          <w:lang w:val="lt-LT"/>
        </w:rPr>
        <w:t>irkimų organizatorius:</w:t>
      </w:r>
      <w:bookmarkEnd w:id="13"/>
      <w:bookmarkEnd w:id="14"/>
    </w:p>
    <w:p w:rsidR="00245109" w:rsidRPr="00DE34D0" w:rsidRDefault="00245109" w:rsidP="00245109">
      <w:pPr>
        <w:ind w:left="426"/>
        <w:rPr>
          <w:rFonts w:ascii="Times New Roman" w:hAnsi="Times New Roman" w:cs="Times New Roman"/>
          <w:spacing w:val="-6"/>
          <w:lang w:val="lt-LT"/>
        </w:rPr>
      </w:pPr>
    </w:p>
    <w:tbl>
      <w:tblPr>
        <w:tblW w:w="0" w:type="auto"/>
        <w:tblInd w:w="-108" w:type="dxa"/>
        <w:tblCellMar>
          <w:left w:w="0" w:type="dxa"/>
          <w:right w:w="0" w:type="dxa"/>
        </w:tblCellMar>
        <w:tblLook w:val="01E0"/>
      </w:tblPr>
      <w:tblGrid>
        <w:gridCol w:w="3124"/>
        <w:gridCol w:w="3343"/>
        <w:gridCol w:w="2663"/>
      </w:tblGrid>
      <w:tr w:rsidR="00245109" w:rsidRPr="00DE34D0" w:rsidTr="00EB2040">
        <w:tc>
          <w:tcPr>
            <w:tcW w:w="3510" w:type="dxa"/>
          </w:tcPr>
          <w:p w:rsidR="00245109" w:rsidRPr="00DE34D0" w:rsidRDefault="00245109" w:rsidP="00EB2040">
            <w:pPr>
              <w:tabs>
                <w:tab w:val="center" w:leader="dot" w:pos="3138"/>
              </w:tabs>
              <w:ind w:left="426"/>
              <w:rPr>
                <w:rFonts w:ascii="Times New Roman" w:hAnsi="Times New Roman" w:cs="Times New Roman"/>
                <w:lang w:val="lt-LT"/>
              </w:rPr>
            </w:pPr>
            <w:r w:rsidRPr="00DE34D0">
              <w:rPr>
                <w:rFonts w:ascii="Times New Roman" w:hAnsi="Times New Roman" w:cs="Times New Roman"/>
                <w:lang w:val="lt-LT"/>
              </w:rPr>
              <w:t>___________________</w:t>
            </w:r>
          </w:p>
        </w:tc>
        <w:tc>
          <w:tcPr>
            <w:tcW w:w="3544" w:type="dxa"/>
          </w:tcPr>
          <w:p w:rsidR="00245109" w:rsidRPr="00DE34D0" w:rsidRDefault="00551E62" w:rsidP="00EB2040">
            <w:pPr>
              <w:tabs>
                <w:tab w:val="right" w:leader="dot" w:pos="3153"/>
              </w:tabs>
              <w:ind w:left="426"/>
              <w:rPr>
                <w:rFonts w:ascii="Times New Roman" w:hAnsi="Times New Roman" w:cs="Times New Roman"/>
                <w:lang w:val="lt-LT"/>
              </w:rPr>
            </w:pPr>
            <w:r w:rsidRPr="00DE34D0">
              <w:rPr>
                <w:rFonts w:ascii="Times New Roman" w:hAnsi="Times New Roman" w:cs="Times New Roman"/>
                <w:lang w:val="lt-LT"/>
              </w:rPr>
              <w:fldChar w:fldCharType="begin">
                <w:ffData>
                  <w:name w:val="Text35"/>
                  <w:enabled/>
                  <w:calcOnExit w:val="0"/>
                  <w:textInput/>
                </w:ffData>
              </w:fldChar>
            </w:r>
            <w:bookmarkStart w:id="15" w:name="Text35"/>
            <w:r w:rsidR="00245109" w:rsidRPr="00DE34D0">
              <w:rPr>
                <w:rFonts w:ascii="Times New Roman" w:hAnsi="Times New Roman" w:cs="Times New Roman"/>
                <w:lang w:val="lt-LT"/>
              </w:rPr>
              <w:instrText xml:space="preserve"> FORMTEXT </w:instrText>
            </w:r>
            <w:r w:rsidRPr="00DE34D0">
              <w:rPr>
                <w:rFonts w:ascii="Times New Roman" w:hAnsi="Times New Roman" w:cs="Times New Roman"/>
                <w:lang w:val="lt-LT"/>
              </w:rPr>
            </w:r>
            <w:r w:rsidRPr="00DE34D0">
              <w:rPr>
                <w:rFonts w:ascii="Times New Roman" w:hAnsi="Times New Roman" w:cs="Times New Roman"/>
                <w:lang w:val="lt-LT"/>
              </w:rPr>
              <w:fldChar w:fldCharType="separate"/>
            </w:r>
            <w:r w:rsidR="00245109" w:rsidRPr="00DE34D0">
              <w:rPr>
                <w:rFonts w:ascii="Times New Roman" w:hAnsi="Times New Roman" w:cs="Times New Roman"/>
                <w:noProof/>
                <w:lang w:val="lt-LT"/>
              </w:rPr>
              <w:t> </w:t>
            </w:r>
            <w:r w:rsidR="00245109" w:rsidRPr="00DE34D0">
              <w:rPr>
                <w:rFonts w:ascii="Times New Roman" w:hAnsi="Times New Roman" w:cs="Times New Roman"/>
                <w:noProof/>
                <w:lang w:val="lt-LT"/>
              </w:rPr>
              <w:t> </w:t>
            </w:r>
            <w:r w:rsidR="00245109" w:rsidRPr="00DE34D0">
              <w:rPr>
                <w:rFonts w:ascii="Times New Roman" w:hAnsi="Times New Roman" w:cs="Times New Roman"/>
                <w:noProof/>
                <w:lang w:val="lt-LT"/>
              </w:rPr>
              <w:t> </w:t>
            </w:r>
            <w:r w:rsidR="00245109" w:rsidRPr="00DE34D0">
              <w:rPr>
                <w:rFonts w:ascii="Times New Roman" w:hAnsi="Times New Roman" w:cs="Times New Roman"/>
                <w:noProof/>
                <w:lang w:val="lt-LT"/>
              </w:rPr>
              <w:t> </w:t>
            </w:r>
            <w:r w:rsidR="00245109" w:rsidRPr="00DE34D0">
              <w:rPr>
                <w:rFonts w:ascii="Times New Roman" w:hAnsi="Times New Roman" w:cs="Times New Roman"/>
                <w:noProof/>
                <w:lang w:val="lt-LT"/>
              </w:rPr>
              <w:t> </w:t>
            </w:r>
            <w:r w:rsidRPr="00DE34D0">
              <w:rPr>
                <w:rFonts w:ascii="Times New Roman" w:hAnsi="Times New Roman" w:cs="Times New Roman"/>
                <w:lang w:val="lt-LT"/>
              </w:rPr>
              <w:fldChar w:fldCharType="end"/>
            </w:r>
            <w:bookmarkEnd w:id="15"/>
            <w:r w:rsidR="00245109" w:rsidRPr="00DE34D0">
              <w:rPr>
                <w:rFonts w:ascii="Times New Roman" w:hAnsi="Times New Roman" w:cs="Times New Roman"/>
                <w:lang w:val="lt-LT"/>
              </w:rPr>
              <w:t>____________________</w:t>
            </w:r>
          </w:p>
        </w:tc>
        <w:tc>
          <w:tcPr>
            <w:tcW w:w="3402" w:type="dxa"/>
            <w:tcBorders>
              <w:bottom w:val="single" w:sz="4" w:space="0" w:color="auto"/>
            </w:tcBorders>
          </w:tcPr>
          <w:p w:rsidR="00245109" w:rsidRPr="00DE34D0" w:rsidRDefault="00245109" w:rsidP="00EB2040">
            <w:pPr>
              <w:tabs>
                <w:tab w:val="right" w:leader="dot" w:pos="1501"/>
                <w:tab w:val="left" w:pos="1724"/>
                <w:tab w:val="right" w:leader="dot" w:pos="3044"/>
              </w:tabs>
              <w:ind w:left="426"/>
              <w:rPr>
                <w:rFonts w:ascii="Times New Roman" w:hAnsi="Times New Roman" w:cs="Times New Roman"/>
                <w:lang w:val="lt-LT"/>
              </w:rPr>
            </w:pPr>
          </w:p>
        </w:tc>
      </w:tr>
      <w:tr w:rsidR="00245109" w:rsidRPr="00DE34D0" w:rsidTr="00EB2040">
        <w:tc>
          <w:tcPr>
            <w:tcW w:w="3510" w:type="dxa"/>
          </w:tcPr>
          <w:p w:rsidR="00245109" w:rsidRPr="00DE34D0" w:rsidRDefault="00245109" w:rsidP="00EB2040">
            <w:pPr>
              <w:ind w:left="426"/>
              <w:jc w:val="center"/>
              <w:rPr>
                <w:rFonts w:ascii="Times New Roman" w:hAnsi="Times New Roman" w:cs="Times New Roman"/>
                <w:lang w:val="lt-LT"/>
              </w:rPr>
            </w:pPr>
            <w:r w:rsidRPr="00DE34D0">
              <w:rPr>
                <w:rFonts w:ascii="Times New Roman" w:hAnsi="Times New Roman" w:cs="Times New Roman"/>
                <w:lang w:val="lt-LT"/>
              </w:rPr>
              <w:t>(pareigos)</w:t>
            </w:r>
          </w:p>
        </w:tc>
        <w:tc>
          <w:tcPr>
            <w:tcW w:w="3544" w:type="dxa"/>
          </w:tcPr>
          <w:p w:rsidR="00245109" w:rsidRPr="00DE34D0" w:rsidRDefault="00245109" w:rsidP="00EB2040">
            <w:pPr>
              <w:ind w:left="426"/>
              <w:jc w:val="center"/>
              <w:rPr>
                <w:rFonts w:ascii="Times New Roman" w:hAnsi="Times New Roman" w:cs="Times New Roman"/>
                <w:lang w:val="lt-LT"/>
              </w:rPr>
            </w:pPr>
            <w:r w:rsidRPr="00DE34D0">
              <w:rPr>
                <w:rFonts w:ascii="Times New Roman" w:hAnsi="Times New Roman" w:cs="Times New Roman"/>
                <w:lang w:val="lt-LT"/>
              </w:rPr>
              <w:t>(vardas, pavardė)</w:t>
            </w:r>
          </w:p>
        </w:tc>
        <w:tc>
          <w:tcPr>
            <w:tcW w:w="3402" w:type="dxa"/>
            <w:tcBorders>
              <w:top w:val="single" w:sz="4" w:space="0" w:color="auto"/>
            </w:tcBorders>
          </w:tcPr>
          <w:p w:rsidR="00245109" w:rsidRPr="00DE34D0" w:rsidRDefault="00245109" w:rsidP="00EB2040">
            <w:pPr>
              <w:ind w:left="426"/>
              <w:jc w:val="center"/>
              <w:rPr>
                <w:rFonts w:ascii="Times New Roman" w:hAnsi="Times New Roman" w:cs="Times New Roman"/>
                <w:lang w:val="lt-LT"/>
              </w:rPr>
            </w:pPr>
            <w:r w:rsidRPr="00DE34D0">
              <w:rPr>
                <w:rFonts w:ascii="Times New Roman" w:hAnsi="Times New Roman" w:cs="Times New Roman"/>
                <w:lang w:val="lt-LT"/>
              </w:rPr>
              <w:t>(parašas, data)</w:t>
            </w:r>
          </w:p>
        </w:tc>
      </w:tr>
    </w:tbl>
    <w:p w:rsidR="00245109" w:rsidRPr="00DE34D0" w:rsidRDefault="00245109" w:rsidP="00245109">
      <w:pPr>
        <w:ind w:firstLine="426"/>
        <w:rPr>
          <w:rFonts w:ascii="Times New Roman" w:hAnsi="Times New Roman" w:cs="Times New Roman"/>
          <w:lang w:val="lt-LT"/>
        </w:rPr>
      </w:pPr>
      <w:bookmarkStart w:id="16" w:name="_Toc247112575"/>
      <w:bookmarkStart w:id="17" w:name="_Toc247112910"/>
    </w:p>
    <w:p w:rsidR="00245109" w:rsidRPr="00DE34D0" w:rsidRDefault="00245109" w:rsidP="00245109">
      <w:pPr>
        <w:ind w:firstLine="426"/>
        <w:rPr>
          <w:rFonts w:ascii="Times New Roman" w:hAnsi="Times New Roman" w:cs="Times New Roman"/>
          <w:lang w:val="lt-LT"/>
        </w:rPr>
      </w:pPr>
    </w:p>
    <w:p w:rsidR="00245109" w:rsidRPr="00DE34D0" w:rsidRDefault="00245109" w:rsidP="00245109">
      <w:pPr>
        <w:ind w:firstLine="426"/>
        <w:rPr>
          <w:rFonts w:ascii="Times New Roman" w:hAnsi="Times New Roman" w:cs="Times New Roman"/>
          <w:lang w:val="lt-LT"/>
        </w:rPr>
      </w:pPr>
    </w:p>
    <w:p w:rsidR="00245109" w:rsidRPr="00DE34D0" w:rsidRDefault="00245109" w:rsidP="00245109">
      <w:pPr>
        <w:ind w:firstLine="426"/>
        <w:rPr>
          <w:rFonts w:ascii="Times New Roman" w:hAnsi="Times New Roman" w:cs="Times New Roman"/>
          <w:lang w:val="lt-LT"/>
        </w:rPr>
      </w:pPr>
      <w:r w:rsidRPr="00DE34D0">
        <w:rPr>
          <w:rFonts w:ascii="Times New Roman" w:hAnsi="Times New Roman" w:cs="Times New Roman"/>
          <w:lang w:val="lt-LT"/>
        </w:rPr>
        <w:t>SUDERINTA:</w:t>
      </w:r>
    </w:p>
    <w:bookmarkEnd w:id="16"/>
    <w:bookmarkEnd w:id="17"/>
    <w:p w:rsidR="00245109" w:rsidRPr="00DE34D0" w:rsidRDefault="00245109" w:rsidP="00245109">
      <w:pPr>
        <w:ind w:firstLine="426"/>
        <w:rPr>
          <w:rFonts w:ascii="Times New Roman" w:hAnsi="Times New Roman" w:cs="Times New Roman"/>
          <w:lang w:val="lt-LT"/>
        </w:rPr>
      </w:pPr>
      <w:r w:rsidRPr="00DE34D0">
        <w:rPr>
          <w:rFonts w:ascii="Times New Roman" w:hAnsi="Times New Roman" w:cs="Times New Roman"/>
          <w:lang w:val="lt-LT"/>
        </w:rPr>
        <w:t>Vyriausiasis buhalteris</w:t>
      </w:r>
    </w:p>
    <w:p w:rsidR="00245109" w:rsidRPr="00DE34D0" w:rsidRDefault="00245109" w:rsidP="00245109">
      <w:pPr>
        <w:ind w:left="426"/>
        <w:rPr>
          <w:rFonts w:ascii="Times New Roman" w:hAnsi="Times New Roman" w:cs="Times New Roman"/>
          <w:lang w:val="lt-LT"/>
        </w:rPr>
      </w:pPr>
    </w:p>
    <w:p w:rsidR="00245109" w:rsidRPr="00DE34D0" w:rsidRDefault="00245109" w:rsidP="00245109">
      <w:pPr>
        <w:ind w:left="426"/>
        <w:rPr>
          <w:rFonts w:ascii="Times New Roman" w:hAnsi="Times New Roman" w:cs="Times New Roman"/>
          <w:lang w:val="lt-LT"/>
        </w:rPr>
      </w:pPr>
    </w:p>
    <w:tbl>
      <w:tblPr>
        <w:tblW w:w="10031" w:type="dxa"/>
        <w:tblInd w:w="-108" w:type="dxa"/>
        <w:tblLayout w:type="fixed"/>
        <w:tblCellMar>
          <w:left w:w="0" w:type="dxa"/>
          <w:right w:w="0" w:type="dxa"/>
        </w:tblCellMar>
        <w:tblLook w:val="0000"/>
      </w:tblPr>
      <w:tblGrid>
        <w:gridCol w:w="3888"/>
        <w:gridCol w:w="540"/>
        <w:gridCol w:w="1062"/>
        <w:gridCol w:w="1098"/>
        <w:gridCol w:w="540"/>
        <w:gridCol w:w="2726"/>
        <w:gridCol w:w="177"/>
      </w:tblGrid>
      <w:tr w:rsidR="00245109" w:rsidRPr="00DE34D0" w:rsidTr="004F7438">
        <w:trPr>
          <w:gridAfter w:val="1"/>
          <w:wAfter w:w="177" w:type="dxa"/>
          <w:trHeight w:val="285"/>
        </w:trPr>
        <w:tc>
          <w:tcPr>
            <w:tcW w:w="3888" w:type="dxa"/>
          </w:tcPr>
          <w:p w:rsidR="00245109" w:rsidRPr="00DE34D0" w:rsidRDefault="00245109" w:rsidP="00EB2040">
            <w:pPr>
              <w:ind w:left="426"/>
              <w:rPr>
                <w:rFonts w:ascii="Times New Roman" w:hAnsi="Times New Roman" w:cs="Times New Roman"/>
                <w:lang w:val="lt-LT"/>
              </w:rPr>
            </w:pPr>
          </w:p>
        </w:tc>
        <w:tc>
          <w:tcPr>
            <w:tcW w:w="540" w:type="dxa"/>
          </w:tcPr>
          <w:p w:rsidR="00245109" w:rsidRPr="00DE34D0" w:rsidRDefault="00245109" w:rsidP="00EB2040">
            <w:pPr>
              <w:ind w:left="426"/>
              <w:rPr>
                <w:rFonts w:ascii="Times New Roman" w:hAnsi="Times New Roman" w:cs="Times New Roman"/>
                <w:lang w:val="lt-LT"/>
              </w:rPr>
            </w:pPr>
          </w:p>
        </w:tc>
        <w:tc>
          <w:tcPr>
            <w:tcW w:w="2160" w:type="dxa"/>
            <w:gridSpan w:val="2"/>
          </w:tcPr>
          <w:p w:rsidR="00245109" w:rsidRPr="00DE34D0" w:rsidRDefault="00245109" w:rsidP="00EB2040">
            <w:pPr>
              <w:ind w:left="426"/>
              <w:rPr>
                <w:rFonts w:ascii="Times New Roman" w:hAnsi="Times New Roman" w:cs="Times New Roman"/>
                <w:lang w:val="lt-LT"/>
              </w:rPr>
            </w:pPr>
          </w:p>
        </w:tc>
        <w:tc>
          <w:tcPr>
            <w:tcW w:w="540" w:type="dxa"/>
          </w:tcPr>
          <w:p w:rsidR="00245109" w:rsidRPr="00DE34D0" w:rsidRDefault="00245109" w:rsidP="00EB2040">
            <w:pPr>
              <w:ind w:left="426"/>
              <w:rPr>
                <w:rFonts w:ascii="Times New Roman" w:hAnsi="Times New Roman" w:cs="Times New Roman"/>
                <w:lang w:val="lt-LT"/>
              </w:rPr>
            </w:pPr>
          </w:p>
        </w:tc>
        <w:tc>
          <w:tcPr>
            <w:tcW w:w="2726" w:type="dxa"/>
          </w:tcPr>
          <w:p w:rsidR="00245109" w:rsidRPr="00DE34D0" w:rsidRDefault="00245109" w:rsidP="00EB2040">
            <w:pPr>
              <w:ind w:left="426"/>
              <w:rPr>
                <w:rFonts w:ascii="Times New Roman" w:hAnsi="Times New Roman" w:cs="Times New Roman"/>
                <w:lang w:val="lt-LT"/>
              </w:rPr>
            </w:pPr>
          </w:p>
        </w:tc>
      </w:tr>
      <w:tr w:rsidR="00245109" w:rsidRPr="00DE34D0" w:rsidTr="004F7438">
        <w:trPr>
          <w:gridAfter w:val="1"/>
          <w:wAfter w:w="177" w:type="dxa"/>
          <w:trHeight w:val="186"/>
        </w:trPr>
        <w:tc>
          <w:tcPr>
            <w:tcW w:w="3888" w:type="dxa"/>
          </w:tcPr>
          <w:p w:rsidR="00245109" w:rsidRPr="00DE34D0" w:rsidRDefault="00245109" w:rsidP="00EB2040">
            <w:pPr>
              <w:ind w:left="426"/>
              <w:rPr>
                <w:rFonts w:ascii="Times New Roman" w:hAnsi="Times New Roman" w:cs="Times New Roman"/>
                <w:lang w:val="lt-LT"/>
              </w:rPr>
            </w:pPr>
            <w:r w:rsidRPr="00DE34D0">
              <w:rPr>
                <w:rFonts w:ascii="Times New Roman" w:hAnsi="Times New Roman" w:cs="Times New Roman"/>
                <w:lang w:val="lt-LT"/>
              </w:rPr>
              <w:t>(Pareigų pavadinimas)</w:t>
            </w:r>
          </w:p>
          <w:p w:rsidR="00245109" w:rsidRPr="00DE34D0" w:rsidRDefault="00245109" w:rsidP="00EB2040">
            <w:pPr>
              <w:ind w:left="426"/>
              <w:rPr>
                <w:rFonts w:ascii="Times New Roman" w:hAnsi="Times New Roman" w:cs="Times New Roman"/>
                <w:lang w:val="lt-LT"/>
              </w:rPr>
            </w:pPr>
          </w:p>
        </w:tc>
        <w:tc>
          <w:tcPr>
            <w:tcW w:w="540" w:type="dxa"/>
          </w:tcPr>
          <w:p w:rsidR="00245109" w:rsidRPr="00DE34D0" w:rsidRDefault="00245109" w:rsidP="00EB2040">
            <w:pPr>
              <w:ind w:left="426"/>
              <w:rPr>
                <w:rFonts w:ascii="Times New Roman" w:hAnsi="Times New Roman" w:cs="Times New Roman"/>
                <w:lang w:val="lt-LT"/>
              </w:rPr>
            </w:pPr>
          </w:p>
        </w:tc>
        <w:tc>
          <w:tcPr>
            <w:tcW w:w="2160" w:type="dxa"/>
            <w:gridSpan w:val="2"/>
          </w:tcPr>
          <w:p w:rsidR="00245109" w:rsidRPr="00DE34D0" w:rsidRDefault="00245109" w:rsidP="00EB2040">
            <w:pPr>
              <w:ind w:left="426"/>
              <w:rPr>
                <w:rFonts w:ascii="Times New Roman" w:hAnsi="Times New Roman" w:cs="Times New Roman"/>
                <w:lang w:val="lt-LT"/>
              </w:rPr>
            </w:pPr>
            <w:r w:rsidRPr="00DE34D0">
              <w:rPr>
                <w:rFonts w:ascii="Times New Roman" w:hAnsi="Times New Roman" w:cs="Times New Roman"/>
                <w:lang w:val="lt-LT"/>
              </w:rPr>
              <w:t xml:space="preserve">(Parašas  ir data) </w:t>
            </w:r>
          </w:p>
        </w:tc>
        <w:tc>
          <w:tcPr>
            <w:tcW w:w="540" w:type="dxa"/>
          </w:tcPr>
          <w:p w:rsidR="00245109" w:rsidRPr="00DE34D0" w:rsidRDefault="00245109" w:rsidP="00EB2040">
            <w:pPr>
              <w:ind w:left="426"/>
              <w:rPr>
                <w:rFonts w:ascii="Times New Roman" w:hAnsi="Times New Roman" w:cs="Times New Roman"/>
                <w:lang w:val="lt-LT"/>
              </w:rPr>
            </w:pPr>
          </w:p>
        </w:tc>
        <w:tc>
          <w:tcPr>
            <w:tcW w:w="2726" w:type="dxa"/>
          </w:tcPr>
          <w:p w:rsidR="00245109" w:rsidRPr="00DE34D0" w:rsidRDefault="00245109" w:rsidP="00EB2040">
            <w:pPr>
              <w:ind w:left="426"/>
              <w:rPr>
                <w:rFonts w:ascii="Times New Roman" w:hAnsi="Times New Roman" w:cs="Times New Roman"/>
                <w:lang w:val="lt-LT"/>
              </w:rPr>
            </w:pPr>
            <w:r w:rsidRPr="00DE34D0">
              <w:rPr>
                <w:rFonts w:ascii="Times New Roman" w:hAnsi="Times New Roman" w:cs="Times New Roman"/>
                <w:lang w:val="lt-LT"/>
              </w:rPr>
              <w:t>(Vardas, pavardė)</w:t>
            </w: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p w:rsidR="00225598" w:rsidRPr="00DE34D0" w:rsidRDefault="00225598" w:rsidP="00EB2040">
            <w:pPr>
              <w:ind w:left="426"/>
              <w:rPr>
                <w:rFonts w:ascii="Times New Roman" w:hAnsi="Times New Roman" w:cs="Times New Roman"/>
                <w:lang w:val="lt-LT"/>
              </w:rPr>
            </w:pPr>
          </w:p>
        </w:tc>
      </w:tr>
      <w:tr w:rsidR="00174882" w:rsidRPr="00DE34D0" w:rsidTr="00225598">
        <w:tblPrEx>
          <w:tblLook w:val="01E0"/>
        </w:tblPrEx>
        <w:tc>
          <w:tcPr>
            <w:tcW w:w="5490" w:type="dxa"/>
            <w:gridSpan w:val="3"/>
          </w:tcPr>
          <w:p w:rsidR="00174882" w:rsidRPr="00DE34D0" w:rsidRDefault="00174882" w:rsidP="001631C3">
            <w:pPr>
              <w:spacing w:line="0" w:lineRule="atLeast"/>
              <w:ind w:left="761" w:hanging="761"/>
              <w:rPr>
                <w:lang w:val="lt-LT"/>
              </w:rPr>
            </w:pPr>
            <w:r w:rsidRPr="00DE34D0">
              <w:rPr>
                <w:lang w:val="lt-LT"/>
              </w:rPr>
              <w:lastRenderedPageBreak/>
              <w:br w:type="page"/>
            </w:r>
          </w:p>
          <w:p w:rsidR="00225598" w:rsidRPr="00DE34D0" w:rsidRDefault="00225598" w:rsidP="001631C3">
            <w:pPr>
              <w:spacing w:line="0" w:lineRule="atLeast"/>
              <w:ind w:left="761" w:hanging="761"/>
              <w:rPr>
                <w:lang w:val="lt-LT"/>
              </w:rPr>
            </w:pPr>
          </w:p>
          <w:p w:rsidR="00225598" w:rsidRPr="00DE34D0" w:rsidRDefault="00225598" w:rsidP="001631C3">
            <w:pPr>
              <w:spacing w:line="0" w:lineRule="atLeast"/>
              <w:ind w:left="761" w:hanging="761"/>
              <w:rPr>
                <w:lang w:val="lt-LT"/>
              </w:rPr>
            </w:pPr>
          </w:p>
          <w:p w:rsidR="00225598" w:rsidRPr="00DE34D0" w:rsidRDefault="00225598" w:rsidP="001631C3">
            <w:pPr>
              <w:spacing w:line="0" w:lineRule="atLeast"/>
              <w:ind w:left="761" w:hanging="761"/>
              <w:rPr>
                <w:rFonts w:ascii="Times New Roman" w:eastAsia="Times New Roman" w:hAnsi="Times New Roman"/>
                <w:sz w:val="24"/>
                <w:szCs w:val="24"/>
                <w:lang w:val="lt-LT"/>
              </w:rPr>
            </w:pPr>
          </w:p>
        </w:tc>
        <w:tc>
          <w:tcPr>
            <w:tcW w:w="4536" w:type="dxa"/>
            <w:gridSpan w:val="4"/>
          </w:tcPr>
          <w:p w:rsidR="00FA5C37" w:rsidRPr="00DE34D0" w:rsidRDefault="00EE149B" w:rsidP="002570E9">
            <w:pPr>
              <w:spacing w:line="0" w:lineRule="atLeast"/>
              <w:rPr>
                <w:rFonts w:ascii="Times New Roman" w:eastAsia="Times New Roman" w:hAnsi="Times New Roman"/>
                <w:sz w:val="22"/>
                <w:szCs w:val="22"/>
                <w:lang w:val="lt-LT"/>
              </w:rPr>
            </w:pPr>
            <w:r>
              <w:rPr>
                <w:rFonts w:ascii="Times New Roman" w:hAnsi="Times New Roman" w:cs="Times New Roman"/>
                <w:sz w:val="24"/>
                <w:szCs w:val="24"/>
                <w:lang w:val="lt-LT" w:eastAsia="lt-LT"/>
              </w:rPr>
              <w:t>Mažeikių r. Šerkšnėnų</w:t>
            </w:r>
            <w:r w:rsidR="00FA5C37" w:rsidRPr="00DE34D0">
              <w:rPr>
                <w:rFonts w:ascii="Times New Roman" w:hAnsi="Times New Roman" w:cs="Times New Roman"/>
                <w:sz w:val="24"/>
                <w:szCs w:val="24"/>
                <w:lang w:val="lt-LT" w:eastAsia="lt-LT"/>
              </w:rPr>
              <w:t xml:space="preserve"> mokyklos</w:t>
            </w:r>
            <w:r>
              <w:rPr>
                <w:rFonts w:ascii="Times New Roman" w:hAnsi="Times New Roman" w:cs="Times New Roman"/>
                <w:sz w:val="24"/>
                <w:szCs w:val="24"/>
                <w:lang w:val="lt-LT" w:eastAsia="lt-LT"/>
              </w:rPr>
              <w:t xml:space="preserve"> – daugiafunkcinio centro</w:t>
            </w:r>
            <w:r w:rsidR="00FA5C37" w:rsidRPr="00DE34D0">
              <w:rPr>
                <w:rFonts w:ascii="Times New Roman" w:hAnsi="Times New Roman" w:cs="Times New Roman"/>
                <w:sz w:val="24"/>
                <w:szCs w:val="24"/>
                <w:lang w:val="lt-LT" w:eastAsia="lt-LT"/>
              </w:rPr>
              <w:t xml:space="preserve"> </w:t>
            </w:r>
            <w:r w:rsidR="00FA5C37" w:rsidRPr="00DE34D0">
              <w:rPr>
                <w:rFonts w:ascii="Times New Roman" w:eastAsia="Times New Roman" w:hAnsi="Times New Roman"/>
                <w:sz w:val="22"/>
                <w:szCs w:val="22"/>
                <w:lang w:val="lt-LT"/>
              </w:rPr>
              <w:t xml:space="preserve">viešųjų pirkimų organizavimo ir vidaus kontrolės tvarkos aprašo </w:t>
            </w:r>
          </w:p>
          <w:p w:rsidR="00174882" w:rsidRPr="00DE34D0" w:rsidRDefault="00174882" w:rsidP="002570E9">
            <w:pPr>
              <w:spacing w:line="0" w:lineRule="atLeast"/>
              <w:rPr>
                <w:rFonts w:ascii="Times New Roman" w:eastAsia="Times New Roman" w:hAnsi="Times New Roman"/>
                <w:sz w:val="22"/>
                <w:szCs w:val="22"/>
                <w:lang w:val="lt-LT"/>
              </w:rPr>
            </w:pPr>
            <w:r w:rsidRPr="00DE34D0">
              <w:rPr>
                <w:rFonts w:ascii="Times New Roman" w:eastAsia="Times New Roman" w:hAnsi="Times New Roman"/>
                <w:sz w:val="22"/>
                <w:szCs w:val="22"/>
                <w:lang w:val="lt-LT"/>
              </w:rPr>
              <w:t>6 priedas</w:t>
            </w:r>
          </w:p>
          <w:p w:rsidR="00174882" w:rsidRPr="00DE34D0" w:rsidRDefault="00174882" w:rsidP="001631C3">
            <w:pPr>
              <w:spacing w:line="0" w:lineRule="atLeast"/>
              <w:ind w:left="761" w:hanging="761"/>
              <w:rPr>
                <w:rFonts w:ascii="Times New Roman" w:eastAsia="Times New Roman" w:hAnsi="Times New Roman"/>
                <w:sz w:val="24"/>
                <w:szCs w:val="24"/>
                <w:lang w:val="lt-LT"/>
              </w:rPr>
            </w:pPr>
          </w:p>
        </w:tc>
      </w:tr>
    </w:tbl>
    <w:p w:rsidR="00174882" w:rsidRPr="00DE34D0" w:rsidRDefault="00174882" w:rsidP="00174882">
      <w:pPr>
        <w:spacing w:line="0" w:lineRule="atLeast"/>
        <w:rPr>
          <w:rFonts w:ascii="Times New Roman" w:eastAsia="Times New Roman" w:hAnsi="Times New Roman"/>
          <w:b/>
          <w:sz w:val="24"/>
          <w:lang w:val="lt-LT"/>
        </w:rPr>
      </w:pPr>
    </w:p>
    <w:p w:rsidR="00332811" w:rsidRDefault="00174882" w:rsidP="00332811">
      <w:pPr>
        <w:ind w:left="5040" w:firstLine="540"/>
        <w:rPr>
          <w:rFonts w:ascii="Times New Roman" w:hAnsi="Times New Roman"/>
          <w:i/>
          <w:noProof/>
          <w:sz w:val="24"/>
          <w:szCs w:val="24"/>
          <w:lang w:val="lt-LT"/>
        </w:rPr>
      </w:pPr>
      <w:r w:rsidRPr="00DE34D0">
        <w:rPr>
          <w:rFonts w:ascii="Times New Roman" w:hAnsi="Times New Roman"/>
          <w:i/>
          <w:noProof/>
          <w:sz w:val="24"/>
          <w:szCs w:val="24"/>
          <w:lang w:val="lt-LT"/>
        </w:rPr>
        <w:t>TVIRTINU</w:t>
      </w:r>
    </w:p>
    <w:p w:rsidR="00174882" w:rsidRPr="00DE34D0" w:rsidRDefault="00332811" w:rsidP="00332811">
      <w:pPr>
        <w:ind w:left="5040" w:firstLine="540"/>
        <w:rPr>
          <w:rFonts w:ascii="Times New Roman" w:hAnsi="Times New Roman"/>
          <w:i/>
          <w:noProof/>
          <w:sz w:val="24"/>
          <w:szCs w:val="24"/>
          <w:lang w:val="lt-LT"/>
        </w:rPr>
      </w:pPr>
      <w:r>
        <w:rPr>
          <w:rFonts w:ascii="Times New Roman" w:hAnsi="Times New Roman" w:cs="Times New Roman"/>
          <w:sz w:val="24"/>
          <w:szCs w:val="24"/>
          <w:lang w:val="lt-LT" w:eastAsia="lt-LT"/>
        </w:rPr>
        <w:t>Mažeikių r. Šerkšnėnų</w:t>
      </w:r>
      <w:r w:rsidRPr="00DE34D0">
        <w:rPr>
          <w:rFonts w:ascii="Times New Roman" w:hAnsi="Times New Roman" w:cs="Times New Roman"/>
          <w:sz w:val="24"/>
          <w:szCs w:val="24"/>
          <w:lang w:val="lt-LT" w:eastAsia="lt-LT"/>
        </w:rPr>
        <w:t xml:space="preserve"> mokyklos</w:t>
      </w:r>
      <w:r>
        <w:rPr>
          <w:rFonts w:ascii="Times New Roman" w:hAnsi="Times New Roman" w:cs="Times New Roman"/>
          <w:sz w:val="24"/>
          <w:szCs w:val="24"/>
          <w:lang w:val="lt-LT" w:eastAsia="lt-LT"/>
        </w:rPr>
        <w:t xml:space="preserve"> –     daugiafunkcinio centro </w:t>
      </w:r>
      <w:r w:rsidR="00C956D9" w:rsidRPr="00DE34D0">
        <w:rPr>
          <w:rFonts w:ascii="Times New Roman" w:hAnsi="Times New Roman"/>
          <w:i/>
          <w:noProof/>
          <w:sz w:val="24"/>
          <w:szCs w:val="24"/>
          <w:lang w:val="lt-LT"/>
        </w:rPr>
        <w:t xml:space="preserve"> direktorė</w:t>
      </w:r>
    </w:p>
    <w:p w:rsidR="00C956D9" w:rsidRPr="00DE34D0" w:rsidRDefault="00C956D9" w:rsidP="00174882">
      <w:pPr>
        <w:tabs>
          <w:tab w:val="right" w:leader="underscore" w:pos="8640"/>
        </w:tabs>
        <w:ind w:left="5040" w:firstLine="540"/>
        <w:rPr>
          <w:rFonts w:ascii="Times New Roman" w:hAnsi="Times New Roman"/>
          <w:i/>
          <w:noProof/>
          <w:sz w:val="24"/>
          <w:szCs w:val="24"/>
          <w:lang w:val="lt-LT"/>
        </w:rPr>
      </w:pPr>
    </w:p>
    <w:p w:rsidR="00174882" w:rsidRPr="00DE34D0" w:rsidRDefault="00174882" w:rsidP="00174882">
      <w:pPr>
        <w:tabs>
          <w:tab w:val="right" w:leader="underscore" w:pos="8640"/>
        </w:tabs>
        <w:ind w:left="5040" w:firstLine="540"/>
        <w:rPr>
          <w:rFonts w:ascii="Times New Roman" w:hAnsi="Times New Roman"/>
          <w:i/>
          <w:noProof/>
          <w:sz w:val="24"/>
          <w:szCs w:val="24"/>
          <w:lang w:val="lt-LT"/>
        </w:rPr>
      </w:pPr>
      <w:r w:rsidRPr="00DE34D0">
        <w:rPr>
          <w:rFonts w:ascii="Times New Roman" w:hAnsi="Times New Roman"/>
          <w:i/>
          <w:noProof/>
          <w:sz w:val="24"/>
          <w:szCs w:val="24"/>
          <w:lang w:val="lt-LT"/>
        </w:rPr>
        <w:t>____________________________</w:t>
      </w:r>
    </w:p>
    <w:p w:rsidR="00174882" w:rsidRPr="00DE34D0" w:rsidRDefault="00174882" w:rsidP="00174882">
      <w:pPr>
        <w:tabs>
          <w:tab w:val="right" w:leader="underscore" w:pos="8640"/>
        </w:tabs>
        <w:ind w:left="5040" w:firstLine="540"/>
        <w:rPr>
          <w:rFonts w:ascii="Times New Roman" w:hAnsi="Times New Roman"/>
          <w:i/>
          <w:noProof/>
          <w:sz w:val="24"/>
          <w:szCs w:val="24"/>
          <w:lang w:val="lt-LT"/>
        </w:rPr>
      </w:pPr>
      <w:r w:rsidRPr="00DE34D0">
        <w:rPr>
          <w:rFonts w:ascii="Times New Roman" w:hAnsi="Times New Roman"/>
          <w:i/>
          <w:noProof/>
          <w:sz w:val="24"/>
          <w:szCs w:val="24"/>
          <w:lang w:val="lt-LT"/>
        </w:rPr>
        <w:t>(parašas)</w:t>
      </w:r>
    </w:p>
    <w:p w:rsidR="00174882" w:rsidRPr="00DE34D0" w:rsidRDefault="00174882" w:rsidP="00174882">
      <w:pPr>
        <w:tabs>
          <w:tab w:val="right" w:leader="underscore" w:pos="8640"/>
        </w:tabs>
        <w:ind w:left="5040" w:firstLine="540"/>
        <w:rPr>
          <w:rFonts w:ascii="Times New Roman" w:hAnsi="Times New Roman"/>
          <w:i/>
          <w:noProof/>
          <w:sz w:val="24"/>
          <w:szCs w:val="24"/>
          <w:lang w:val="lt-LT"/>
        </w:rPr>
      </w:pPr>
      <w:r w:rsidRPr="00DE34D0">
        <w:rPr>
          <w:rFonts w:ascii="Times New Roman" w:hAnsi="Times New Roman"/>
          <w:i/>
          <w:noProof/>
          <w:sz w:val="24"/>
          <w:szCs w:val="24"/>
          <w:lang w:val="lt-LT"/>
        </w:rPr>
        <w:t>____________________________</w:t>
      </w:r>
    </w:p>
    <w:p w:rsidR="00174882" w:rsidRPr="00DE34D0" w:rsidRDefault="00174882" w:rsidP="00174882">
      <w:pPr>
        <w:tabs>
          <w:tab w:val="right" w:leader="underscore" w:pos="8640"/>
        </w:tabs>
        <w:ind w:left="5040" w:firstLine="540"/>
        <w:rPr>
          <w:rFonts w:ascii="Times New Roman" w:hAnsi="Times New Roman"/>
          <w:i/>
          <w:noProof/>
          <w:sz w:val="24"/>
          <w:szCs w:val="24"/>
          <w:lang w:val="lt-LT"/>
        </w:rPr>
      </w:pPr>
      <w:r w:rsidRPr="00DE34D0">
        <w:rPr>
          <w:rFonts w:ascii="Times New Roman" w:hAnsi="Times New Roman"/>
          <w:i/>
          <w:noProof/>
          <w:sz w:val="24"/>
          <w:szCs w:val="24"/>
          <w:lang w:val="lt-LT"/>
        </w:rPr>
        <w:t>(vardas ir pavardė)</w:t>
      </w:r>
    </w:p>
    <w:p w:rsidR="00174882" w:rsidRPr="00DE34D0" w:rsidRDefault="00174882" w:rsidP="00174882">
      <w:pPr>
        <w:rPr>
          <w:rFonts w:ascii="Times New Roman Bold" w:hAnsi="Times New Roman Bold"/>
          <w:b/>
          <w:caps/>
          <w:noProof/>
          <w:sz w:val="24"/>
          <w:szCs w:val="24"/>
          <w:lang w:val="lt-LT"/>
        </w:rPr>
      </w:pPr>
    </w:p>
    <w:p w:rsidR="00174882" w:rsidRPr="00DE34D0" w:rsidRDefault="00332811" w:rsidP="002570E9">
      <w:pPr>
        <w:spacing w:line="0" w:lineRule="atLeast"/>
        <w:jc w:val="center"/>
        <w:rPr>
          <w:rFonts w:ascii="Times New Roman" w:hAnsi="Times New Roman"/>
          <w:b/>
          <w:caps/>
          <w:strike/>
          <w:noProof/>
          <w:sz w:val="24"/>
          <w:szCs w:val="24"/>
          <w:lang w:val="lt-LT"/>
        </w:rPr>
      </w:pPr>
      <w:r w:rsidRPr="00332811">
        <w:rPr>
          <w:rFonts w:ascii="Times New Roman" w:hAnsi="Times New Roman" w:cs="Times New Roman"/>
          <w:b/>
          <w:sz w:val="24"/>
          <w:szCs w:val="24"/>
          <w:lang w:val="lt-LT"/>
        </w:rPr>
        <w:t>MAŽEIKIŲ R. ŠERKŠNĖNŲ MOKYKLOS – DAUGIAFUNKCINIO CENTRO</w:t>
      </w:r>
      <w:r w:rsidR="00C22B2F" w:rsidRPr="00DE34D0">
        <w:rPr>
          <w:rFonts w:ascii="Times New Roman" w:eastAsia="Times New Roman" w:hAnsi="Times New Roman" w:cs="Times New Roman"/>
          <w:b/>
          <w:sz w:val="22"/>
          <w:szCs w:val="22"/>
          <w:lang w:val="lt-LT"/>
        </w:rPr>
        <w:t xml:space="preserve"> </w:t>
      </w:r>
      <w:r w:rsidR="00C22B2F" w:rsidRPr="00DE34D0">
        <w:rPr>
          <w:rFonts w:ascii="Times New Roman" w:hAnsi="Times New Roman" w:cs="Times New Roman"/>
          <w:b/>
          <w:noProof/>
          <w:sz w:val="24"/>
          <w:szCs w:val="24"/>
          <w:lang w:val="lt-LT"/>
        </w:rPr>
        <w:t>PLANUOJAMŲ</w:t>
      </w:r>
      <w:r w:rsidR="00C22B2F" w:rsidRPr="00DE34D0">
        <w:rPr>
          <w:rFonts w:ascii="Times New Roman Bold" w:hAnsi="Times New Roman Bold"/>
          <w:b/>
          <w:noProof/>
          <w:sz w:val="24"/>
          <w:szCs w:val="24"/>
          <w:lang w:val="lt-LT"/>
        </w:rPr>
        <w:t xml:space="preserve"> </w:t>
      </w:r>
      <w:r w:rsidR="00174882" w:rsidRPr="00DE34D0">
        <w:rPr>
          <w:rFonts w:ascii="Times New Roman Bold" w:hAnsi="Times New Roman Bold"/>
          <w:b/>
          <w:caps/>
          <w:noProof/>
          <w:sz w:val="24"/>
          <w:szCs w:val="24"/>
          <w:lang w:val="lt-LT"/>
        </w:rPr>
        <w:t>ATLIKTI 20__ metais viešųjų pirkimų</w:t>
      </w:r>
      <w:r w:rsidR="00174882" w:rsidRPr="00DE34D0">
        <w:rPr>
          <w:rFonts w:ascii="Times New Roman" w:hAnsi="Times New Roman"/>
          <w:b/>
          <w:caps/>
          <w:noProof/>
          <w:sz w:val="24"/>
          <w:szCs w:val="24"/>
          <w:lang w:val="lt-LT"/>
        </w:rPr>
        <w:t xml:space="preserve"> planas</w:t>
      </w:r>
    </w:p>
    <w:p w:rsidR="00174882" w:rsidRPr="00DE34D0" w:rsidRDefault="00174882" w:rsidP="00174882">
      <w:pPr>
        <w:rPr>
          <w:rFonts w:ascii="Times New Roman" w:hAnsi="Times New Roman"/>
          <w:strike/>
          <w:noProof/>
          <w:sz w:val="24"/>
          <w:szCs w:val="24"/>
          <w:lang w:val="lt-LT"/>
        </w:rPr>
      </w:pPr>
    </w:p>
    <w:tbl>
      <w:tblPr>
        <w:tblW w:w="7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6"/>
        <w:gridCol w:w="708"/>
        <w:gridCol w:w="1134"/>
        <w:gridCol w:w="851"/>
        <w:gridCol w:w="721"/>
        <w:gridCol w:w="534"/>
        <w:gridCol w:w="598"/>
        <w:gridCol w:w="1322"/>
        <w:gridCol w:w="1008"/>
      </w:tblGrid>
      <w:tr w:rsidR="001D3A57" w:rsidRPr="00DE34D0" w:rsidTr="001D3A57">
        <w:trPr>
          <w:cantSplit/>
          <w:trHeight w:val="3926"/>
        </w:trPr>
        <w:tc>
          <w:tcPr>
            <w:tcW w:w="426" w:type="dxa"/>
            <w:textDirection w:val="btLr"/>
          </w:tcPr>
          <w:p w:rsidR="001D3A57" w:rsidRPr="00DE34D0" w:rsidRDefault="001D3A57" w:rsidP="00661993">
            <w:pPr>
              <w:contextualSpacing/>
              <w:jc w:val="center"/>
              <w:rPr>
                <w:rFonts w:ascii="Times New Roman" w:hAnsi="Times New Roman"/>
                <w:noProof/>
                <w:sz w:val="24"/>
                <w:szCs w:val="24"/>
                <w:lang w:val="lt-LT"/>
              </w:rPr>
            </w:pPr>
            <w:r w:rsidRPr="00DE34D0">
              <w:rPr>
                <w:rFonts w:ascii="Times New Roman" w:hAnsi="Times New Roman"/>
                <w:noProof/>
                <w:sz w:val="24"/>
                <w:szCs w:val="24"/>
                <w:lang w:val="lt-LT"/>
              </w:rPr>
              <w:t>Eil. Nr.</w:t>
            </w:r>
          </w:p>
        </w:tc>
        <w:tc>
          <w:tcPr>
            <w:tcW w:w="708" w:type="dxa"/>
            <w:textDirection w:val="btLr"/>
          </w:tcPr>
          <w:p w:rsidR="001D3A57" w:rsidRPr="00DE34D0" w:rsidRDefault="001D3A57" w:rsidP="00661993">
            <w:pPr>
              <w:contextualSpacing/>
              <w:jc w:val="center"/>
              <w:rPr>
                <w:rFonts w:ascii="Times New Roman" w:hAnsi="Times New Roman"/>
                <w:noProof/>
                <w:sz w:val="24"/>
                <w:szCs w:val="24"/>
                <w:lang w:val="lt-LT"/>
              </w:rPr>
            </w:pPr>
            <w:r w:rsidRPr="00DE34D0">
              <w:rPr>
                <w:rFonts w:ascii="Times New Roman" w:hAnsi="Times New Roman"/>
                <w:noProof/>
                <w:sz w:val="24"/>
                <w:szCs w:val="24"/>
                <w:lang w:val="lt-LT"/>
              </w:rPr>
              <w:t>Pirkimo objekto pavadinimas</w:t>
            </w:r>
          </w:p>
        </w:tc>
        <w:tc>
          <w:tcPr>
            <w:tcW w:w="1134" w:type="dxa"/>
            <w:textDirection w:val="btLr"/>
          </w:tcPr>
          <w:p w:rsidR="001D3A57" w:rsidRPr="00DE34D0" w:rsidRDefault="001D3A57" w:rsidP="00661993">
            <w:pPr>
              <w:jc w:val="center"/>
              <w:rPr>
                <w:rFonts w:ascii="Times New Roman" w:hAnsi="Times New Roman"/>
                <w:noProof/>
                <w:sz w:val="24"/>
                <w:szCs w:val="24"/>
                <w:lang w:val="lt-LT"/>
              </w:rPr>
            </w:pPr>
            <w:r w:rsidRPr="00DE34D0">
              <w:rPr>
                <w:rFonts w:ascii="Times New Roman" w:hAnsi="Times New Roman"/>
                <w:noProof/>
                <w:sz w:val="24"/>
                <w:szCs w:val="24"/>
                <w:lang w:val="lt-LT"/>
              </w:rPr>
              <w:t>Pagrindinis pirkimo objekto kodas pagal BVPŽ, papildomi BVPŽ kodai (jei jų yra)</w:t>
            </w:r>
          </w:p>
        </w:tc>
        <w:tc>
          <w:tcPr>
            <w:tcW w:w="851" w:type="dxa"/>
            <w:textDirection w:val="btLr"/>
          </w:tcPr>
          <w:p w:rsidR="001D3A57" w:rsidRPr="00DE34D0" w:rsidRDefault="001D3A57" w:rsidP="00661993">
            <w:pPr>
              <w:jc w:val="center"/>
              <w:rPr>
                <w:rFonts w:ascii="Times New Roman" w:hAnsi="Times New Roman"/>
                <w:strike/>
                <w:noProof/>
                <w:sz w:val="24"/>
                <w:szCs w:val="24"/>
                <w:lang w:val="lt-LT"/>
              </w:rPr>
            </w:pPr>
            <w:r w:rsidRPr="00DE34D0">
              <w:rPr>
                <w:rFonts w:ascii="Times New Roman" w:hAnsi="Times New Roman"/>
                <w:noProof/>
                <w:sz w:val="24"/>
                <w:szCs w:val="24"/>
                <w:lang w:val="lt-LT"/>
              </w:rPr>
              <w:t>Numatomų pirkti prekių kiekiai bei paslaugų ar darbų apimtys (jei įmanoma)</w:t>
            </w:r>
          </w:p>
        </w:tc>
        <w:tc>
          <w:tcPr>
            <w:tcW w:w="721" w:type="dxa"/>
            <w:textDirection w:val="btLr"/>
          </w:tcPr>
          <w:p w:rsidR="001D3A57" w:rsidRPr="00DE34D0" w:rsidRDefault="001D3A57" w:rsidP="00661993">
            <w:pPr>
              <w:jc w:val="center"/>
              <w:rPr>
                <w:rFonts w:ascii="Times New Roman" w:hAnsi="Times New Roman"/>
                <w:strike/>
                <w:noProof/>
                <w:sz w:val="24"/>
                <w:szCs w:val="24"/>
                <w:lang w:val="lt-LT"/>
              </w:rPr>
            </w:pPr>
            <w:r w:rsidRPr="00DE34D0">
              <w:rPr>
                <w:rFonts w:ascii="Times New Roman" w:hAnsi="Times New Roman"/>
                <w:sz w:val="24"/>
                <w:szCs w:val="24"/>
                <w:lang w:val="lt-LT"/>
              </w:rPr>
              <w:t>Planuojama viešojo pirkimo vertė eurais, su PVM</w:t>
            </w:r>
          </w:p>
        </w:tc>
        <w:tc>
          <w:tcPr>
            <w:tcW w:w="534" w:type="dxa"/>
            <w:textDirection w:val="btLr"/>
          </w:tcPr>
          <w:p w:rsidR="001D3A57" w:rsidRPr="00DE34D0" w:rsidRDefault="001D3A57" w:rsidP="00661993">
            <w:pPr>
              <w:jc w:val="center"/>
              <w:rPr>
                <w:rFonts w:ascii="Times New Roman" w:hAnsi="Times New Roman"/>
                <w:strike/>
                <w:noProof/>
                <w:sz w:val="24"/>
                <w:szCs w:val="24"/>
                <w:lang w:val="lt-LT"/>
              </w:rPr>
            </w:pPr>
            <w:r w:rsidRPr="00DE34D0">
              <w:rPr>
                <w:rFonts w:ascii="Times New Roman" w:hAnsi="Times New Roman"/>
                <w:noProof/>
                <w:sz w:val="24"/>
                <w:szCs w:val="24"/>
                <w:lang w:val="lt-LT"/>
              </w:rPr>
              <w:t>Numatoma pirkimo pradžia</w:t>
            </w:r>
            <w:r w:rsidRPr="00DE34D0">
              <w:rPr>
                <w:rFonts w:ascii="Times New Roman" w:hAnsi="Times New Roman"/>
                <w:sz w:val="24"/>
                <w:szCs w:val="24"/>
                <w:lang w:val="lt-LT"/>
              </w:rPr>
              <w:t xml:space="preserve"> </w:t>
            </w:r>
          </w:p>
        </w:tc>
        <w:tc>
          <w:tcPr>
            <w:tcW w:w="598" w:type="dxa"/>
            <w:textDirection w:val="btLr"/>
          </w:tcPr>
          <w:p w:rsidR="001D3A57" w:rsidRPr="00DE34D0" w:rsidRDefault="001D3A57" w:rsidP="00661993">
            <w:pPr>
              <w:jc w:val="center"/>
              <w:rPr>
                <w:rFonts w:ascii="Times New Roman" w:hAnsi="Times New Roman"/>
                <w:strike/>
                <w:noProof/>
                <w:sz w:val="24"/>
                <w:szCs w:val="24"/>
                <w:lang w:val="lt-LT"/>
              </w:rPr>
            </w:pPr>
            <w:r w:rsidRPr="00DE34D0">
              <w:rPr>
                <w:rFonts w:ascii="Times New Roman" w:hAnsi="Times New Roman"/>
                <w:sz w:val="24"/>
                <w:szCs w:val="24"/>
                <w:lang w:val="lt-LT"/>
              </w:rPr>
              <w:t>Pirkimo būdas</w:t>
            </w:r>
          </w:p>
        </w:tc>
        <w:tc>
          <w:tcPr>
            <w:tcW w:w="1322" w:type="dxa"/>
            <w:textDirection w:val="btLr"/>
          </w:tcPr>
          <w:p w:rsidR="001D3A57" w:rsidRPr="00DE34D0" w:rsidRDefault="001D3A57" w:rsidP="00661993">
            <w:pPr>
              <w:jc w:val="center"/>
              <w:rPr>
                <w:rFonts w:ascii="Times New Roman" w:hAnsi="Times New Roman"/>
                <w:strike/>
                <w:noProof/>
                <w:sz w:val="24"/>
                <w:szCs w:val="24"/>
                <w:lang w:val="lt-LT"/>
              </w:rPr>
            </w:pPr>
            <w:r w:rsidRPr="00DE34D0">
              <w:rPr>
                <w:rFonts w:ascii="Times New Roman" w:hAnsi="Times New Roman"/>
                <w:sz w:val="24"/>
                <w:szCs w:val="24"/>
                <w:lang w:val="lt-LT"/>
              </w:rPr>
              <w:t>Pirkimo vykdytojai</w:t>
            </w:r>
          </w:p>
        </w:tc>
        <w:tc>
          <w:tcPr>
            <w:tcW w:w="1008" w:type="dxa"/>
            <w:textDirection w:val="btLr"/>
          </w:tcPr>
          <w:p w:rsidR="001D3A57" w:rsidRPr="00DE34D0" w:rsidRDefault="001D3A57" w:rsidP="00661993">
            <w:pPr>
              <w:jc w:val="center"/>
              <w:rPr>
                <w:rFonts w:ascii="Times New Roman" w:hAnsi="Times New Roman"/>
                <w:strike/>
                <w:noProof/>
                <w:sz w:val="24"/>
                <w:szCs w:val="24"/>
                <w:lang w:val="lt-LT"/>
              </w:rPr>
            </w:pPr>
            <w:r w:rsidRPr="00DE34D0">
              <w:rPr>
                <w:rFonts w:ascii="Times New Roman" w:hAnsi="Times New Roman"/>
                <w:noProof/>
                <w:sz w:val="24"/>
                <w:szCs w:val="24"/>
                <w:lang w:val="lt-LT"/>
              </w:rPr>
              <w:t>Pastabos ar kita, perkančiosios organizacijos nuomone, reikalinga informacija</w:t>
            </w:r>
          </w:p>
        </w:tc>
      </w:tr>
      <w:tr w:rsidR="001D3A57" w:rsidRPr="00DE34D0" w:rsidTr="001D3A57">
        <w:tc>
          <w:tcPr>
            <w:tcW w:w="426" w:type="dxa"/>
          </w:tcPr>
          <w:p w:rsidR="001D3A57" w:rsidRPr="00DE34D0" w:rsidRDefault="001D3A57" w:rsidP="00661993">
            <w:pPr>
              <w:rPr>
                <w:rFonts w:ascii="Times New Roman" w:hAnsi="Times New Roman"/>
                <w:strike/>
                <w:noProof/>
                <w:sz w:val="24"/>
                <w:szCs w:val="24"/>
                <w:lang w:val="lt-LT"/>
              </w:rPr>
            </w:pPr>
          </w:p>
        </w:tc>
        <w:tc>
          <w:tcPr>
            <w:tcW w:w="708" w:type="dxa"/>
          </w:tcPr>
          <w:p w:rsidR="001D3A57" w:rsidRPr="00DE34D0" w:rsidRDefault="001D3A57" w:rsidP="00661993">
            <w:pPr>
              <w:rPr>
                <w:rFonts w:ascii="Times New Roman" w:hAnsi="Times New Roman"/>
                <w:strike/>
                <w:noProof/>
                <w:sz w:val="24"/>
                <w:szCs w:val="24"/>
                <w:lang w:val="lt-LT"/>
              </w:rPr>
            </w:pPr>
          </w:p>
        </w:tc>
        <w:tc>
          <w:tcPr>
            <w:tcW w:w="1134" w:type="dxa"/>
          </w:tcPr>
          <w:p w:rsidR="001D3A57" w:rsidRPr="00DE34D0" w:rsidRDefault="001D3A57" w:rsidP="00661993">
            <w:pPr>
              <w:rPr>
                <w:rFonts w:ascii="Times New Roman" w:hAnsi="Times New Roman"/>
                <w:strike/>
                <w:noProof/>
                <w:sz w:val="24"/>
                <w:szCs w:val="24"/>
                <w:lang w:val="lt-LT"/>
              </w:rPr>
            </w:pPr>
          </w:p>
        </w:tc>
        <w:tc>
          <w:tcPr>
            <w:tcW w:w="851" w:type="dxa"/>
          </w:tcPr>
          <w:p w:rsidR="001D3A57" w:rsidRPr="00DE34D0" w:rsidRDefault="001D3A57" w:rsidP="00661993">
            <w:pPr>
              <w:rPr>
                <w:rFonts w:ascii="Times New Roman" w:hAnsi="Times New Roman"/>
                <w:strike/>
                <w:noProof/>
                <w:sz w:val="24"/>
                <w:szCs w:val="24"/>
                <w:lang w:val="lt-LT"/>
              </w:rPr>
            </w:pPr>
          </w:p>
        </w:tc>
        <w:tc>
          <w:tcPr>
            <w:tcW w:w="721" w:type="dxa"/>
          </w:tcPr>
          <w:p w:rsidR="001D3A57" w:rsidRPr="00DE34D0" w:rsidRDefault="001D3A57" w:rsidP="00661993">
            <w:pPr>
              <w:rPr>
                <w:rFonts w:ascii="Times New Roman" w:hAnsi="Times New Roman"/>
                <w:strike/>
                <w:noProof/>
                <w:sz w:val="24"/>
                <w:szCs w:val="24"/>
                <w:lang w:val="lt-LT"/>
              </w:rPr>
            </w:pPr>
          </w:p>
        </w:tc>
        <w:tc>
          <w:tcPr>
            <w:tcW w:w="534" w:type="dxa"/>
          </w:tcPr>
          <w:p w:rsidR="001D3A57" w:rsidRPr="00DE34D0" w:rsidRDefault="001D3A57" w:rsidP="00661993">
            <w:pPr>
              <w:rPr>
                <w:rFonts w:ascii="Times New Roman" w:hAnsi="Times New Roman"/>
                <w:strike/>
                <w:noProof/>
                <w:sz w:val="24"/>
                <w:szCs w:val="24"/>
                <w:lang w:val="lt-LT"/>
              </w:rPr>
            </w:pPr>
          </w:p>
        </w:tc>
        <w:tc>
          <w:tcPr>
            <w:tcW w:w="598" w:type="dxa"/>
          </w:tcPr>
          <w:p w:rsidR="001D3A57" w:rsidRPr="00DE34D0" w:rsidRDefault="001D3A57" w:rsidP="00661993">
            <w:pPr>
              <w:rPr>
                <w:rFonts w:ascii="Times New Roman" w:hAnsi="Times New Roman"/>
                <w:strike/>
                <w:noProof/>
                <w:sz w:val="24"/>
                <w:szCs w:val="24"/>
                <w:lang w:val="lt-LT"/>
              </w:rPr>
            </w:pPr>
          </w:p>
        </w:tc>
        <w:tc>
          <w:tcPr>
            <w:tcW w:w="1322" w:type="dxa"/>
          </w:tcPr>
          <w:p w:rsidR="001D3A57" w:rsidRPr="00DE34D0" w:rsidRDefault="001D3A57" w:rsidP="00661993">
            <w:pPr>
              <w:rPr>
                <w:rFonts w:ascii="Times New Roman" w:hAnsi="Times New Roman"/>
                <w:strike/>
                <w:noProof/>
                <w:sz w:val="24"/>
                <w:szCs w:val="24"/>
                <w:lang w:val="lt-LT"/>
              </w:rPr>
            </w:pPr>
          </w:p>
        </w:tc>
        <w:tc>
          <w:tcPr>
            <w:tcW w:w="1008" w:type="dxa"/>
          </w:tcPr>
          <w:p w:rsidR="001D3A57" w:rsidRPr="00DE34D0" w:rsidRDefault="001D3A57" w:rsidP="00661993">
            <w:pPr>
              <w:rPr>
                <w:rFonts w:ascii="Times New Roman" w:hAnsi="Times New Roman"/>
                <w:strike/>
                <w:noProof/>
                <w:sz w:val="24"/>
                <w:szCs w:val="24"/>
                <w:lang w:val="lt-LT"/>
              </w:rPr>
            </w:pPr>
          </w:p>
        </w:tc>
      </w:tr>
      <w:tr w:rsidR="001D3A57" w:rsidRPr="00DE34D0" w:rsidTr="001D3A57">
        <w:tc>
          <w:tcPr>
            <w:tcW w:w="426" w:type="dxa"/>
            <w:textDirection w:val="btLr"/>
          </w:tcPr>
          <w:p w:rsidR="001D3A57" w:rsidRPr="00DE34D0" w:rsidRDefault="001D3A57" w:rsidP="00661993">
            <w:pPr>
              <w:contextualSpacing/>
              <w:rPr>
                <w:rFonts w:ascii="Times New Roman" w:hAnsi="Times New Roman"/>
                <w:noProof/>
                <w:sz w:val="24"/>
                <w:szCs w:val="24"/>
                <w:lang w:val="lt-LT"/>
              </w:rPr>
            </w:pPr>
            <w:r w:rsidRPr="00DE34D0">
              <w:rPr>
                <w:rFonts w:ascii="Times New Roman" w:hAnsi="Times New Roman"/>
                <w:noProof/>
                <w:sz w:val="24"/>
                <w:szCs w:val="24"/>
                <w:lang w:val="lt-LT"/>
              </w:rPr>
              <w:t xml:space="preserve"> </w:t>
            </w:r>
          </w:p>
        </w:tc>
        <w:tc>
          <w:tcPr>
            <w:tcW w:w="708" w:type="dxa"/>
          </w:tcPr>
          <w:p w:rsidR="001D3A57" w:rsidRPr="00DE34D0" w:rsidRDefault="001D3A57" w:rsidP="00661993">
            <w:pPr>
              <w:rPr>
                <w:rFonts w:ascii="Times New Roman" w:hAnsi="Times New Roman"/>
                <w:strike/>
                <w:noProof/>
                <w:sz w:val="24"/>
                <w:szCs w:val="24"/>
                <w:lang w:val="lt-LT"/>
              </w:rPr>
            </w:pPr>
          </w:p>
        </w:tc>
        <w:tc>
          <w:tcPr>
            <w:tcW w:w="1134" w:type="dxa"/>
          </w:tcPr>
          <w:p w:rsidR="001D3A57" w:rsidRPr="00DE34D0" w:rsidRDefault="001D3A57" w:rsidP="00661993">
            <w:pPr>
              <w:rPr>
                <w:rFonts w:ascii="Times New Roman" w:hAnsi="Times New Roman"/>
                <w:strike/>
                <w:noProof/>
                <w:sz w:val="24"/>
                <w:szCs w:val="24"/>
                <w:lang w:val="lt-LT"/>
              </w:rPr>
            </w:pPr>
          </w:p>
        </w:tc>
        <w:tc>
          <w:tcPr>
            <w:tcW w:w="851" w:type="dxa"/>
          </w:tcPr>
          <w:p w:rsidR="001D3A57" w:rsidRPr="00DE34D0" w:rsidRDefault="001D3A57" w:rsidP="00661993">
            <w:pPr>
              <w:rPr>
                <w:rFonts w:ascii="Times New Roman" w:hAnsi="Times New Roman"/>
                <w:strike/>
                <w:noProof/>
                <w:sz w:val="24"/>
                <w:szCs w:val="24"/>
                <w:lang w:val="lt-LT"/>
              </w:rPr>
            </w:pPr>
          </w:p>
        </w:tc>
        <w:tc>
          <w:tcPr>
            <w:tcW w:w="721" w:type="dxa"/>
          </w:tcPr>
          <w:p w:rsidR="001D3A57" w:rsidRPr="00DE34D0" w:rsidRDefault="001D3A57" w:rsidP="00661993">
            <w:pPr>
              <w:rPr>
                <w:rFonts w:ascii="Times New Roman" w:hAnsi="Times New Roman"/>
                <w:strike/>
                <w:noProof/>
                <w:sz w:val="24"/>
                <w:szCs w:val="24"/>
                <w:lang w:val="lt-LT"/>
              </w:rPr>
            </w:pPr>
          </w:p>
        </w:tc>
        <w:tc>
          <w:tcPr>
            <w:tcW w:w="534" w:type="dxa"/>
          </w:tcPr>
          <w:p w:rsidR="001D3A57" w:rsidRPr="00DE34D0" w:rsidRDefault="001D3A57" w:rsidP="00661993">
            <w:pPr>
              <w:rPr>
                <w:rFonts w:ascii="Times New Roman" w:hAnsi="Times New Roman"/>
                <w:strike/>
                <w:noProof/>
                <w:sz w:val="24"/>
                <w:szCs w:val="24"/>
                <w:lang w:val="lt-LT"/>
              </w:rPr>
            </w:pPr>
          </w:p>
        </w:tc>
        <w:tc>
          <w:tcPr>
            <w:tcW w:w="598" w:type="dxa"/>
          </w:tcPr>
          <w:p w:rsidR="001D3A57" w:rsidRPr="00DE34D0" w:rsidRDefault="001D3A57" w:rsidP="00661993">
            <w:pPr>
              <w:rPr>
                <w:rFonts w:ascii="Times New Roman" w:hAnsi="Times New Roman"/>
                <w:strike/>
                <w:noProof/>
                <w:sz w:val="24"/>
                <w:szCs w:val="24"/>
                <w:lang w:val="lt-LT"/>
              </w:rPr>
            </w:pPr>
          </w:p>
        </w:tc>
        <w:tc>
          <w:tcPr>
            <w:tcW w:w="1322" w:type="dxa"/>
          </w:tcPr>
          <w:p w:rsidR="001D3A57" w:rsidRPr="00DE34D0" w:rsidRDefault="001D3A57" w:rsidP="00661993">
            <w:pPr>
              <w:rPr>
                <w:rFonts w:ascii="Times New Roman" w:hAnsi="Times New Roman"/>
                <w:strike/>
                <w:noProof/>
                <w:sz w:val="24"/>
                <w:szCs w:val="24"/>
                <w:lang w:val="lt-LT"/>
              </w:rPr>
            </w:pPr>
          </w:p>
        </w:tc>
        <w:tc>
          <w:tcPr>
            <w:tcW w:w="1008" w:type="dxa"/>
          </w:tcPr>
          <w:p w:rsidR="001D3A57" w:rsidRPr="00DE34D0" w:rsidRDefault="001D3A57" w:rsidP="00661993">
            <w:pPr>
              <w:rPr>
                <w:rFonts w:ascii="Times New Roman" w:hAnsi="Times New Roman"/>
                <w:strike/>
                <w:noProof/>
                <w:sz w:val="24"/>
                <w:szCs w:val="24"/>
                <w:lang w:val="lt-LT"/>
              </w:rPr>
            </w:pPr>
          </w:p>
        </w:tc>
      </w:tr>
    </w:tbl>
    <w:p w:rsidR="00174882" w:rsidRPr="00DE34D0" w:rsidRDefault="00174882" w:rsidP="00174882">
      <w:pPr>
        <w:pStyle w:val="Linija"/>
        <w:spacing w:line="240" w:lineRule="auto"/>
        <w:jc w:val="both"/>
        <w:rPr>
          <w:strike/>
          <w:color w:val="auto"/>
          <w:sz w:val="24"/>
          <w:szCs w:val="24"/>
        </w:rPr>
      </w:pPr>
    </w:p>
    <w:tbl>
      <w:tblPr>
        <w:tblW w:w="9720" w:type="dxa"/>
        <w:tblCellMar>
          <w:left w:w="0" w:type="dxa"/>
          <w:right w:w="0" w:type="dxa"/>
        </w:tblCellMar>
        <w:tblLook w:val="04A0"/>
      </w:tblPr>
      <w:tblGrid>
        <w:gridCol w:w="2998"/>
        <w:gridCol w:w="43"/>
        <w:gridCol w:w="508"/>
        <w:gridCol w:w="33"/>
        <w:gridCol w:w="2229"/>
        <w:gridCol w:w="617"/>
        <w:gridCol w:w="43"/>
        <w:gridCol w:w="3249"/>
      </w:tblGrid>
      <w:tr w:rsidR="00174882" w:rsidRPr="00DE34D0" w:rsidTr="00661993">
        <w:tc>
          <w:tcPr>
            <w:tcW w:w="2998" w:type="dxa"/>
            <w:tcBorders>
              <w:top w:val="single" w:sz="4" w:space="0" w:color="auto"/>
              <w:left w:val="nil"/>
              <w:bottom w:val="nil"/>
              <w:right w:val="nil"/>
            </w:tcBorders>
          </w:tcPr>
          <w:p w:rsidR="00174882" w:rsidRPr="00DE34D0" w:rsidRDefault="00174882" w:rsidP="00661993">
            <w:pPr>
              <w:rPr>
                <w:rFonts w:ascii="Times New Roman" w:hAnsi="Times New Roman"/>
                <w:i/>
                <w:sz w:val="24"/>
                <w:szCs w:val="24"/>
                <w:lang w:val="lt-LT"/>
              </w:rPr>
            </w:pPr>
            <w:r w:rsidRPr="00DE34D0">
              <w:rPr>
                <w:rFonts w:ascii="Times New Roman" w:hAnsi="Times New Roman"/>
                <w:i/>
                <w:sz w:val="24"/>
                <w:szCs w:val="24"/>
                <w:lang w:val="lt-LT"/>
              </w:rPr>
              <w:t xml:space="preserve">(už pirkimų planavimą atsakingo asmens pareigos) </w:t>
            </w:r>
          </w:p>
          <w:p w:rsidR="00174882" w:rsidRPr="00DE34D0" w:rsidRDefault="00174882" w:rsidP="00661993">
            <w:pPr>
              <w:rPr>
                <w:rFonts w:ascii="Times New Roman" w:hAnsi="Times New Roman"/>
                <w:i/>
                <w:sz w:val="24"/>
                <w:szCs w:val="24"/>
                <w:lang w:val="lt-LT"/>
              </w:rPr>
            </w:pPr>
          </w:p>
        </w:tc>
        <w:tc>
          <w:tcPr>
            <w:tcW w:w="551" w:type="dxa"/>
            <w:gridSpan w:val="2"/>
          </w:tcPr>
          <w:p w:rsidR="00174882" w:rsidRPr="00DE34D0" w:rsidRDefault="00174882" w:rsidP="00661993">
            <w:pPr>
              <w:jc w:val="center"/>
              <w:rPr>
                <w:rFonts w:ascii="Times New Roman" w:hAnsi="Times New Roman"/>
                <w:i/>
                <w:sz w:val="24"/>
                <w:szCs w:val="24"/>
                <w:lang w:val="lt-LT"/>
              </w:rPr>
            </w:pPr>
          </w:p>
        </w:tc>
        <w:tc>
          <w:tcPr>
            <w:tcW w:w="2262" w:type="dxa"/>
            <w:gridSpan w:val="2"/>
            <w:tcBorders>
              <w:top w:val="single" w:sz="4" w:space="0" w:color="auto"/>
              <w:left w:val="nil"/>
              <w:bottom w:val="nil"/>
              <w:right w:val="nil"/>
            </w:tcBorders>
          </w:tcPr>
          <w:p w:rsidR="00174882" w:rsidRPr="00DE34D0" w:rsidRDefault="00174882" w:rsidP="00661993">
            <w:pPr>
              <w:jc w:val="center"/>
              <w:rPr>
                <w:rFonts w:ascii="Times New Roman" w:hAnsi="Times New Roman"/>
                <w:i/>
                <w:sz w:val="24"/>
                <w:szCs w:val="24"/>
                <w:lang w:val="lt-LT"/>
              </w:rPr>
            </w:pPr>
            <w:r w:rsidRPr="00DE34D0">
              <w:rPr>
                <w:rFonts w:ascii="Times New Roman" w:hAnsi="Times New Roman"/>
                <w:i/>
                <w:sz w:val="24"/>
                <w:szCs w:val="24"/>
                <w:lang w:val="lt-LT"/>
              </w:rPr>
              <w:t>(parašas)</w:t>
            </w:r>
          </w:p>
        </w:tc>
        <w:tc>
          <w:tcPr>
            <w:tcW w:w="660" w:type="dxa"/>
            <w:gridSpan w:val="2"/>
          </w:tcPr>
          <w:p w:rsidR="00174882" w:rsidRPr="00DE34D0" w:rsidRDefault="00174882" w:rsidP="00661993">
            <w:pPr>
              <w:jc w:val="center"/>
              <w:rPr>
                <w:rFonts w:ascii="Times New Roman" w:hAnsi="Times New Roman"/>
                <w:i/>
                <w:sz w:val="24"/>
                <w:szCs w:val="24"/>
                <w:lang w:val="lt-LT"/>
              </w:rPr>
            </w:pPr>
          </w:p>
        </w:tc>
        <w:tc>
          <w:tcPr>
            <w:tcW w:w="3249" w:type="dxa"/>
            <w:tcBorders>
              <w:top w:val="single" w:sz="4" w:space="0" w:color="auto"/>
              <w:left w:val="nil"/>
              <w:bottom w:val="nil"/>
              <w:right w:val="nil"/>
            </w:tcBorders>
          </w:tcPr>
          <w:p w:rsidR="00174882" w:rsidRPr="00DE34D0" w:rsidRDefault="00174882" w:rsidP="00661993">
            <w:pPr>
              <w:jc w:val="center"/>
              <w:rPr>
                <w:rFonts w:ascii="Times New Roman" w:hAnsi="Times New Roman"/>
                <w:i/>
                <w:sz w:val="24"/>
                <w:szCs w:val="24"/>
                <w:lang w:val="lt-LT"/>
              </w:rPr>
            </w:pPr>
            <w:r w:rsidRPr="00DE34D0">
              <w:rPr>
                <w:rFonts w:ascii="Times New Roman" w:hAnsi="Times New Roman"/>
                <w:i/>
                <w:sz w:val="24"/>
                <w:szCs w:val="24"/>
                <w:lang w:val="lt-LT"/>
              </w:rPr>
              <w:t>(vardas ir pavardė)</w:t>
            </w:r>
          </w:p>
        </w:tc>
      </w:tr>
      <w:tr w:rsidR="00174882" w:rsidRPr="00DE34D0" w:rsidTr="00661993">
        <w:tc>
          <w:tcPr>
            <w:tcW w:w="3041" w:type="dxa"/>
            <w:gridSpan w:val="2"/>
            <w:tcBorders>
              <w:top w:val="single" w:sz="4" w:space="0" w:color="auto"/>
              <w:left w:val="nil"/>
              <w:bottom w:val="nil"/>
              <w:right w:val="nil"/>
            </w:tcBorders>
          </w:tcPr>
          <w:p w:rsidR="00174882" w:rsidRPr="00DE34D0" w:rsidRDefault="00174882" w:rsidP="00661993">
            <w:pPr>
              <w:rPr>
                <w:rFonts w:ascii="Times New Roman" w:hAnsi="Times New Roman"/>
                <w:i/>
                <w:sz w:val="24"/>
                <w:szCs w:val="24"/>
                <w:lang w:val="lt-LT"/>
              </w:rPr>
            </w:pPr>
            <w:r w:rsidRPr="00DE34D0">
              <w:rPr>
                <w:rFonts w:ascii="Times New Roman" w:hAnsi="Times New Roman"/>
                <w:i/>
                <w:sz w:val="24"/>
                <w:szCs w:val="24"/>
                <w:lang w:val="lt-LT"/>
              </w:rPr>
              <w:t xml:space="preserve"> (perkančiosios organizacijos finansininko  pareigos) </w:t>
            </w:r>
          </w:p>
          <w:p w:rsidR="00174882" w:rsidRPr="00DE34D0" w:rsidRDefault="00174882" w:rsidP="00661993">
            <w:pPr>
              <w:rPr>
                <w:rFonts w:ascii="Times New Roman" w:hAnsi="Times New Roman"/>
                <w:i/>
                <w:sz w:val="24"/>
                <w:szCs w:val="24"/>
                <w:lang w:val="lt-LT"/>
              </w:rPr>
            </w:pPr>
          </w:p>
        </w:tc>
        <w:tc>
          <w:tcPr>
            <w:tcW w:w="541" w:type="dxa"/>
            <w:gridSpan w:val="2"/>
          </w:tcPr>
          <w:p w:rsidR="00174882" w:rsidRPr="00DE34D0" w:rsidRDefault="00174882" w:rsidP="00661993">
            <w:pPr>
              <w:jc w:val="center"/>
              <w:rPr>
                <w:rFonts w:ascii="Times New Roman" w:hAnsi="Times New Roman"/>
                <w:i/>
                <w:sz w:val="24"/>
                <w:szCs w:val="24"/>
                <w:lang w:val="lt-LT"/>
              </w:rPr>
            </w:pPr>
          </w:p>
        </w:tc>
        <w:tc>
          <w:tcPr>
            <w:tcW w:w="2229" w:type="dxa"/>
            <w:tcBorders>
              <w:top w:val="single" w:sz="4" w:space="0" w:color="auto"/>
              <w:left w:val="nil"/>
              <w:bottom w:val="nil"/>
              <w:right w:val="nil"/>
            </w:tcBorders>
          </w:tcPr>
          <w:p w:rsidR="00174882" w:rsidRPr="00DE34D0" w:rsidRDefault="00174882" w:rsidP="00661993">
            <w:pPr>
              <w:jc w:val="center"/>
              <w:rPr>
                <w:rFonts w:ascii="Times New Roman" w:hAnsi="Times New Roman"/>
                <w:i/>
                <w:sz w:val="24"/>
                <w:szCs w:val="24"/>
                <w:lang w:val="lt-LT"/>
              </w:rPr>
            </w:pPr>
            <w:r w:rsidRPr="00DE34D0">
              <w:rPr>
                <w:rFonts w:ascii="Times New Roman" w:hAnsi="Times New Roman"/>
                <w:i/>
                <w:sz w:val="24"/>
                <w:szCs w:val="24"/>
                <w:lang w:val="lt-LT"/>
              </w:rPr>
              <w:t>(parašas)</w:t>
            </w:r>
          </w:p>
        </w:tc>
        <w:tc>
          <w:tcPr>
            <w:tcW w:w="617" w:type="dxa"/>
          </w:tcPr>
          <w:p w:rsidR="00174882" w:rsidRPr="00DE34D0" w:rsidRDefault="00174882" w:rsidP="00661993">
            <w:pPr>
              <w:jc w:val="center"/>
              <w:rPr>
                <w:rFonts w:ascii="Times New Roman" w:hAnsi="Times New Roman"/>
                <w:i/>
                <w:sz w:val="24"/>
                <w:szCs w:val="24"/>
                <w:lang w:val="lt-LT"/>
              </w:rPr>
            </w:pPr>
          </w:p>
        </w:tc>
        <w:tc>
          <w:tcPr>
            <w:tcW w:w="3292" w:type="dxa"/>
            <w:gridSpan w:val="2"/>
            <w:tcBorders>
              <w:top w:val="single" w:sz="4" w:space="0" w:color="auto"/>
              <w:left w:val="nil"/>
              <w:bottom w:val="nil"/>
              <w:right w:val="nil"/>
            </w:tcBorders>
          </w:tcPr>
          <w:p w:rsidR="00174882" w:rsidRPr="00DE34D0" w:rsidRDefault="00174882" w:rsidP="00661993">
            <w:pPr>
              <w:jc w:val="center"/>
              <w:rPr>
                <w:rFonts w:ascii="Times New Roman" w:hAnsi="Times New Roman"/>
                <w:i/>
                <w:sz w:val="24"/>
                <w:szCs w:val="24"/>
                <w:lang w:val="lt-LT"/>
              </w:rPr>
            </w:pPr>
            <w:r w:rsidRPr="00DE34D0">
              <w:rPr>
                <w:rFonts w:ascii="Times New Roman" w:hAnsi="Times New Roman"/>
                <w:i/>
                <w:sz w:val="24"/>
                <w:szCs w:val="24"/>
                <w:lang w:val="lt-LT"/>
              </w:rPr>
              <w:t>(vardas ir pavardė)</w:t>
            </w:r>
          </w:p>
        </w:tc>
      </w:tr>
    </w:tbl>
    <w:p w:rsidR="00174882" w:rsidRPr="00DE34D0" w:rsidRDefault="00174882" w:rsidP="00174882">
      <w:pPr>
        <w:rPr>
          <w:rFonts w:ascii="Times New Roman" w:hAnsi="Times New Roman"/>
          <w:sz w:val="24"/>
          <w:szCs w:val="24"/>
          <w:lang w:val="lt-LT"/>
        </w:rPr>
      </w:pPr>
    </w:p>
    <w:p w:rsidR="00174882" w:rsidRPr="00DE34D0" w:rsidRDefault="00174882" w:rsidP="00174882">
      <w:pPr>
        <w:rPr>
          <w:rFonts w:ascii="Times New Roman" w:hAnsi="Times New Roman"/>
          <w:sz w:val="24"/>
          <w:szCs w:val="24"/>
          <w:lang w:val="lt-LT"/>
        </w:rPr>
      </w:pPr>
    </w:p>
    <w:p w:rsidR="00174882" w:rsidRPr="00DE34D0" w:rsidRDefault="00174882" w:rsidP="00174882">
      <w:pPr>
        <w:rPr>
          <w:rFonts w:ascii="Times New Roman" w:hAnsi="Times New Roman"/>
          <w:sz w:val="24"/>
          <w:szCs w:val="24"/>
          <w:lang w:val="lt-LT"/>
        </w:rPr>
      </w:pPr>
    </w:p>
    <w:p w:rsidR="00174882" w:rsidRPr="00DE34D0" w:rsidRDefault="00174882" w:rsidP="00174882">
      <w:pPr>
        <w:spacing w:line="0" w:lineRule="atLeast"/>
        <w:rPr>
          <w:rFonts w:ascii="Times New Roman" w:eastAsia="Times New Roman" w:hAnsi="Times New Roman"/>
          <w:sz w:val="24"/>
          <w:szCs w:val="24"/>
          <w:lang w:val="lt-LT"/>
        </w:rPr>
        <w:sectPr w:rsidR="00174882" w:rsidRPr="00DE34D0" w:rsidSect="00661993">
          <w:pgSz w:w="11900" w:h="16834"/>
          <w:pgMar w:top="419" w:right="1440" w:bottom="993" w:left="1440" w:header="0" w:footer="0" w:gutter="0"/>
          <w:cols w:space="0" w:equalWidth="0">
            <w:col w:w="9022"/>
          </w:cols>
          <w:docGrid w:linePitch="360"/>
        </w:sectPr>
      </w:pPr>
    </w:p>
    <w:tbl>
      <w:tblPr>
        <w:tblW w:w="18531" w:type="dxa"/>
        <w:tblInd w:w="-103" w:type="dxa"/>
        <w:tblCellMar>
          <w:left w:w="0" w:type="dxa"/>
          <w:right w:w="0" w:type="dxa"/>
        </w:tblCellMar>
        <w:tblLook w:val="01E0"/>
      </w:tblPr>
      <w:tblGrid>
        <w:gridCol w:w="8325"/>
        <w:gridCol w:w="4111"/>
        <w:gridCol w:w="6095"/>
      </w:tblGrid>
      <w:tr w:rsidR="001631C3" w:rsidRPr="00DE34D0" w:rsidTr="001631C3">
        <w:tc>
          <w:tcPr>
            <w:tcW w:w="8325" w:type="dxa"/>
          </w:tcPr>
          <w:p w:rsidR="001631C3" w:rsidRPr="00DE34D0" w:rsidRDefault="001631C3" w:rsidP="001631C3">
            <w:pPr>
              <w:tabs>
                <w:tab w:val="left" w:pos="10915"/>
              </w:tabs>
              <w:spacing w:line="0" w:lineRule="atLeast"/>
              <w:rPr>
                <w:rFonts w:ascii="Times New Roman" w:eastAsia="Times New Roman" w:hAnsi="Times New Roman"/>
                <w:sz w:val="24"/>
                <w:szCs w:val="24"/>
                <w:lang w:val="lt-LT"/>
              </w:rPr>
            </w:pPr>
          </w:p>
        </w:tc>
        <w:tc>
          <w:tcPr>
            <w:tcW w:w="4111" w:type="dxa"/>
          </w:tcPr>
          <w:p w:rsidR="00FA5C37" w:rsidRPr="00DE34D0" w:rsidRDefault="00332811" w:rsidP="002570E9">
            <w:pPr>
              <w:tabs>
                <w:tab w:val="left" w:pos="10915"/>
              </w:tabs>
              <w:spacing w:line="0" w:lineRule="atLeast"/>
              <w:rPr>
                <w:rFonts w:ascii="Times New Roman" w:eastAsia="Times New Roman" w:hAnsi="Times New Roman"/>
                <w:sz w:val="22"/>
                <w:szCs w:val="22"/>
                <w:lang w:val="lt-LT"/>
              </w:rPr>
            </w:pPr>
            <w:r>
              <w:rPr>
                <w:rFonts w:ascii="Times New Roman" w:hAnsi="Times New Roman" w:cs="Times New Roman"/>
                <w:sz w:val="24"/>
                <w:szCs w:val="24"/>
                <w:lang w:val="lt-LT" w:eastAsia="lt-LT"/>
              </w:rPr>
              <w:t>Mažeikių r. Šerkšnėnų</w:t>
            </w:r>
            <w:r w:rsidRPr="00DE34D0">
              <w:rPr>
                <w:rFonts w:ascii="Times New Roman" w:hAnsi="Times New Roman" w:cs="Times New Roman"/>
                <w:sz w:val="24"/>
                <w:szCs w:val="24"/>
                <w:lang w:val="lt-LT" w:eastAsia="lt-LT"/>
              </w:rPr>
              <w:t xml:space="preserve"> mokyklos</w:t>
            </w:r>
            <w:r>
              <w:rPr>
                <w:rFonts w:ascii="Times New Roman" w:hAnsi="Times New Roman" w:cs="Times New Roman"/>
                <w:sz w:val="24"/>
                <w:szCs w:val="24"/>
                <w:lang w:val="lt-LT" w:eastAsia="lt-LT"/>
              </w:rPr>
              <w:t xml:space="preserve"> – daugiafunkcinio centro</w:t>
            </w:r>
            <w:r w:rsidR="00FA5C37" w:rsidRPr="00DE34D0">
              <w:rPr>
                <w:rFonts w:ascii="Times New Roman" w:hAnsi="Times New Roman" w:cs="Times New Roman"/>
                <w:sz w:val="24"/>
                <w:szCs w:val="24"/>
                <w:lang w:val="lt-LT" w:eastAsia="lt-LT"/>
              </w:rPr>
              <w:t xml:space="preserve"> </w:t>
            </w:r>
            <w:r w:rsidR="00FA5C37" w:rsidRPr="00DE34D0">
              <w:rPr>
                <w:rFonts w:ascii="Times New Roman" w:eastAsia="Times New Roman" w:hAnsi="Times New Roman"/>
                <w:sz w:val="22"/>
                <w:szCs w:val="22"/>
                <w:lang w:val="lt-LT"/>
              </w:rPr>
              <w:t xml:space="preserve">viešųjų pirkimų organizavimo ir vidaus kontrolės tvarkos aprašo </w:t>
            </w:r>
          </w:p>
          <w:p w:rsidR="001631C3" w:rsidRPr="00DE34D0" w:rsidRDefault="001631C3" w:rsidP="002570E9">
            <w:pPr>
              <w:tabs>
                <w:tab w:val="left" w:pos="10915"/>
              </w:tabs>
              <w:spacing w:line="0" w:lineRule="atLeast"/>
              <w:rPr>
                <w:rFonts w:ascii="Times New Roman" w:eastAsia="Times New Roman" w:hAnsi="Times New Roman"/>
                <w:sz w:val="22"/>
                <w:szCs w:val="22"/>
                <w:lang w:val="lt-LT"/>
              </w:rPr>
            </w:pPr>
            <w:r w:rsidRPr="00DE34D0">
              <w:rPr>
                <w:rFonts w:ascii="Times New Roman" w:eastAsia="Times New Roman" w:hAnsi="Times New Roman"/>
                <w:sz w:val="22"/>
                <w:szCs w:val="22"/>
                <w:lang w:val="lt-LT"/>
              </w:rPr>
              <w:t>7 priedas</w:t>
            </w:r>
          </w:p>
          <w:p w:rsidR="001631C3" w:rsidRPr="00DE34D0" w:rsidRDefault="001631C3" w:rsidP="001631C3">
            <w:pPr>
              <w:tabs>
                <w:tab w:val="left" w:pos="10915"/>
              </w:tabs>
              <w:spacing w:line="0" w:lineRule="atLeast"/>
              <w:rPr>
                <w:rFonts w:ascii="Times New Roman" w:eastAsia="Times New Roman" w:hAnsi="Times New Roman"/>
                <w:sz w:val="22"/>
                <w:szCs w:val="22"/>
                <w:lang w:val="lt-LT"/>
              </w:rPr>
            </w:pPr>
          </w:p>
        </w:tc>
        <w:tc>
          <w:tcPr>
            <w:tcW w:w="6095" w:type="dxa"/>
          </w:tcPr>
          <w:p w:rsidR="001631C3" w:rsidRPr="00DE34D0" w:rsidRDefault="001631C3" w:rsidP="001631C3">
            <w:pPr>
              <w:tabs>
                <w:tab w:val="left" w:pos="10915"/>
              </w:tabs>
              <w:spacing w:line="0" w:lineRule="atLeast"/>
              <w:rPr>
                <w:rFonts w:ascii="Times New Roman" w:eastAsia="Times New Roman" w:hAnsi="Times New Roman"/>
                <w:sz w:val="24"/>
                <w:szCs w:val="24"/>
                <w:lang w:val="lt-LT"/>
              </w:rPr>
            </w:pPr>
          </w:p>
        </w:tc>
      </w:tr>
    </w:tbl>
    <w:p w:rsidR="00174882" w:rsidRPr="00DE34D0" w:rsidRDefault="00174882" w:rsidP="001631C3">
      <w:pPr>
        <w:pStyle w:val="NoSpacing"/>
        <w:tabs>
          <w:tab w:val="left" w:pos="10915"/>
        </w:tabs>
        <w:jc w:val="right"/>
        <w:rPr>
          <w:rFonts w:ascii="Times New Roman" w:hAnsi="Times New Roman" w:cs="Times New Roman"/>
          <w:sz w:val="24"/>
          <w:szCs w:val="24"/>
        </w:rPr>
      </w:pPr>
    </w:p>
    <w:p w:rsidR="004E6B86" w:rsidRPr="00DE34D0" w:rsidRDefault="00332811" w:rsidP="004E6B86">
      <w:pPr>
        <w:autoSpaceDE w:val="0"/>
        <w:autoSpaceDN w:val="0"/>
        <w:adjustRightInd w:val="0"/>
        <w:jc w:val="center"/>
        <w:rPr>
          <w:rFonts w:ascii="Times New Roman" w:hAnsi="Times New Roman" w:cs="Times New Roman"/>
          <w:b/>
          <w:caps/>
          <w:sz w:val="24"/>
          <w:szCs w:val="24"/>
          <w:lang w:val="lt-LT" w:eastAsia="lt-LT"/>
        </w:rPr>
      </w:pPr>
      <w:r w:rsidRPr="00332811">
        <w:rPr>
          <w:rFonts w:ascii="Times New Roman" w:hAnsi="Times New Roman" w:cs="Times New Roman"/>
          <w:b/>
          <w:sz w:val="24"/>
          <w:szCs w:val="24"/>
          <w:lang w:val="lt-LT"/>
        </w:rPr>
        <w:t>MAŽEIKIŲ R. ŠERKŠNĖNŲ MOKYKLOS – DAUGIAFUNKCINIO CENTRO</w:t>
      </w:r>
    </w:p>
    <w:p w:rsidR="001631C3" w:rsidRPr="00DE34D0" w:rsidRDefault="00C22B2F" w:rsidP="004E6B86">
      <w:pPr>
        <w:autoSpaceDE w:val="0"/>
        <w:autoSpaceDN w:val="0"/>
        <w:adjustRightInd w:val="0"/>
        <w:jc w:val="center"/>
        <w:rPr>
          <w:rFonts w:ascii="Times New Roman Bold" w:hAnsi="Times New Roman Bold" w:cs="Times New Roman"/>
          <w:b/>
          <w:caps/>
          <w:sz w:val="24"/>
          <w:szCs w:val="24"/>
          <w:lang w:val="lt-LT" w:eastAsia="lt-LT"/>
        </w:rPr>
      </w:pPr>
      <w:r w:rsidRPr="00DE34D0">
        <w:rPr>
          <w:rFonts w:ascii="Times New Roman" w:eastAsia="Times New Roman" w:hAnsi="Times New Roman" w:cs="Times New Roman"/>
          <w:b/>
          <w:sz w:val="22"/>
          <w:szCs w:val="22"/>
          <w:lang w:val="lt-LT"/>
        </w:rPr>
        <w:t xml:space="preserve"> </w:t>
      </w:r>
      <w:r w:rsidRPr="00DE34D0">
        <w:rPr>
          <w:rFonts w:ascii="Times New Roman" w:eastAsia="Times New Roman" w:hAnsi="Times New Roman" w:cs="Times New Roman"/>
          <w:b/>
          <w:bCs/>
          <w:color w:val="000000"/>
          <w:sz w:val="24"/>
          <w:szCs w:val="24"/>
          <w:lang w:val="lt-LT"/>
        </w:rPr>
        <w:t>20____ BIUDŽETINIAIS METAIS ATLIKTŲ PIRKIMŲ</w:t>
      </w:r>
      <w:r w:rsidRPr="00DE34D0">
        <w:rPr>
          <w:rFonts w:ascii="Times New Roman Bold" w:eastAsia="Times New Roman" w:hAnsi="Times New Roman Bold" w:cs="Times New Roman"/>
          <w:b/>
          <w:bCs/>
          <w:color w:val="000000"/>
          <w:sz w:val="24"/>
          <w:szCs w:val="24"/>
          <w:lang w:val="lt-LT"/>
        </w:rPr>
        <w:t xml:space="preserve"> </w:t>
      </w:r>
      <w:r w:rsidR="001631C3" w:rsidRPr="00DE34D0">
        <w:rPr>
          <w:rFonts w:ascii="Times New Roman Bold" w:eastAsia="Times New Roman" w:hAnsi="Times New Roman Bold" w:cs="Times New Roman"/>
          <w:b/>
          <w:bCs/>
          <w:caps/>
          <w:color w:val="000000"/>
          <w:sz w:val="24"/>
          <w:szCs w:val="24"/>
          <w:lang w:val="lt-LT"/>
        </w:rPr>
        <w:t>REGISTRACIJOS ŽURNALAS</w:t>
      </w:r>
    </w:p>
    <w:p w:rsidR="001631C3" w:rsidRPr="00DE34D0" w:rsidRDefault="001631C3" w:rsidP="001631C3">
      <w:pPr>
        <w:tabs>
          <w:tab w:val="left" w:pos="10915"/>
        </w:tabs>
        <w:jc w:val="center"/>
        <w:rPr>
          <w:rFonts w:ascii="Times New Roman" w:eastAsia="Times New Roman" w:hAnsi="Times New Roman" w:cs="Times New Roman"/>
          <w:color w:val="000000"/>
          <w:sz w:val="24"/>
          <w:szCs w:val="24"/>
          <w:lang w:val="lt-LT"/>
        </w:rPr>
      </w:pPr>
      <w:r w:rsidRPr="00DE34D0">
        <w:rPr>
          <w:rFonts w:ascii="Times New Roman" w:eastAsia="Times New Roman" w:hAnsi="Times New Roman" w:cs="Times New Roman"/>
          <w:b/>
          <w:bCs/>
          <w:caps/>
          <w:strike/>
          <w:color w:val="000000"/>
          <w:sz w:val="24"/>
          <w:szCs w:val="24"/>
          <w:lang w:val="lt-LT"/>
        </w:rPr>
        <w:t> </w:t>
      </w:r>
    </w:p>
    <w:tbl>
      <w:tblPr>
        <w:tblW w:w="14992" w:type="dxa"/>
        <w:tblLayout w:type="fixed"/>
        <w:tblCellMar>
          <w:left w:w="0" w:type="dxa"/>
          <w:right w:w="0" w:type="dxa"/>
        </w:tblCellMar>
        <w:tblLook w:val="0000"/>
      </w:tblPr>
      <w:tblGrid>
        <w:gridCol w:w="552"/>
        <w:gridCol w:w="1560"/>
        <w:gridCol w:w="1701"/>
        <w:gridCol w:w="992"/>
        <w:gridCol w:w="1843"/>
        <w:gridCol w:w="1275"/>
        <w:gridCol w:w="1418"/>
        <w:gridCol w:w="1134"/>
        <w:gridCol w:w="1276"/>
        <w:gridCol w:w="1701"/>
        <w:gridCol w:w="1540"/>
      </w:tblGrid>
      <w:tr w:rsidR="001631C3" w:rsidRPr="00DE34D0" w:rsidTr="001631C3">
        <w:trPr>
          <w:cantSplit/>
          <w:trHeight w:val="2531"/>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08"/>
              <w:rPr>
                <w:rFonts w:ascii="Times New Roman" w:eastAsia="Times New Roman" w:hAnsi="Times New Roman" w:cs="Times New Roman"/>
                <w:lang w:val="lt-LT"/>
              </w:rPr>
            </w:pPr>
            <w:r w:rsidRPr="00DE34D0">
              <w:rPr>
                <w:rFonts w:ascii="Times New Roman" w:eastAsia="Times New Roman" w:hAnsi="Times New Roman" w:cs="Times New Roman"/>
                <w:lang w:val="lt-LT"/>
              </w:rPr>
              <w:t>Eil. Nr.</w:t>
            </w: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485"/>
                <w:tab w:val="left" w:pos="10915"/>
              </w:tabs>
              <w:ind w:left="113" w:right="113"/>
              <w:rPr>
                <w:rFonts w:ascii="Times New Roman" w:eastAsia="Times New Roman" w:hAnsi="Times New Roman" w:cs="Times New Roman"/>
                <w:lang w:val="lt-LT"/>
              </w:rPr>
            </w:pPr>
            <w:r w:rsidRPr="00DE34D0">
              <w:rPr>
                <w:rFonts w:ascii="Times New Roman" w:eastAsia="Times New Roman" w:hAnsi="Times New Roman" w:cs="Times New Roman"/>
                <w:lang w:val="lt-LT"/>
              </w:rPr>
              <w:t>Pirkimo objekto pavadinimas/ Sutarties pavadinimas</w:t>
            </w: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Pr>
                <w:rFonts w:ascii="Times New Roman" w:eastAsia="Times New Roman" w:hAnsi="Times New Roman" w:cs="Times New Roman"/>
                <w:lang w:val="lt-LT"/>
              </w:rPr>
            </w:pPr>
            <w:r w:rsidRPr="00DE34D0">
              <w:rPr>
                <w:rFonts w:ascii="Times New Roman" w:eastAsia="Times New Roman" w:hAnsi="Times New Roman" w:cs="Times New Roman"/>
                <w:lang w:val="lt-LT"/>
              </w:rPr>
              <w:t>Pagrindinis pirkimo objekto kodas pagal BVPŽ, papildomi BVPŽ kodai (jei yra)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08"/>
              <w:rPr>
                <w:rFonts w:ascii="Times New Roman" w:eastAsia="Times New Roman" w:hAnsi="Times New Roman" w:cs="Times New Roman"/>
                <w:lang w:val="lt-LT"/>
              </w:rPr>
            </w:pPr>
            <w:r w:rsidRPr="00DE34D0">
              <w:rPr>
                <w:rFonts w:ascii="Times New Roman" w:eastAsia="Times New Roman" w:hAnsi="Times New Roman" w:cs="Times New Roman"/>
                <w:lang w:val="lt-LT"/>
              </w:rPr>
              <w:t>Pirkimo būdas</w:t>
            </w: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34"/>
              <w:rPr>
                <w:rFonts w:ascii="Times New Roman" w:eastAsia="Times New Roman" w:hAnsi="Times New Roman" w:cs="Times New Roman"/>
                <w:lang w:val="lt-LT"/>
              </w:rPr>
            </w:pPr>
            <w:r w:rsidRPr="00DE34D0">
              <w:rPr>
                <w:rFonts w:ascii="Times New Roman" w:eastAsia="Times New Roman" w:hAnsi="Times New Roman" w:cs="Times New Roman"/>
                <w:lang w:val="lt-LT"/>
              </w:rPr>
              <w:t>Pirkimo Nr. (jei apie pirkimą buvo skelbta)/Pirkimo būdo pasirinkimo priežastys  (jei apie pirkimą nebuvo skelbta)</w:t>
            </w: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34" w:right="-108"/>
              <w:rPr>
                <w:rFonts w:ascii="Times New Roman" w:eastAsia="Times New Roman" w:hAnsi="Times New Roman" w:cs="Times New Roman"/>
                <w:lang w:val="lt-LT"/>
              </w:rPr>
            </w:pPr>
            <w:r w:rsidRPr="00DE34D0">
              <w:rPr>
                <w:rFonts w:ascii="Times New Roman" w:eastAsia="Times New Roman" w:hAnsi="Times New Roman" w:cs="Times New Roman"/>
                <w:lang w:val="lt-LT"/>
              </w:rPr>
              <w:t>Pirkimo sutarties Nr./ sąskaitos faktūros Nr.</w:t>
            </w:r>
            <w:r w:rsidRPr="00DE34D0">
              <w:rPr>
                <w:rFonts w:ascii="Times New Roman" w:eastAsia="Times New Roman" w:hAnsi="Times New Roman" w:cs="Times New Roman"/>
                <w:strike/>
                <w:lang w:val="lt-LT"/>
              </w:rPr>
              <w:t>*</w:t>
            </w: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34"/>
              <w:rPr>
                <w:rFonts w:ascii="Times New Roman" w:eastAsia="Times New Roman" w:hAnsi="Times New Roman" w:cs="Times New Roman"/>
                <w:lang w:val="lt-LT"/>
              </w:rPr>
            </w:pPr>
            <w:r w:rsidRPr="00DE34D0">
              <w:rPr>
                <w:rFonts w:ascii="Times New Roman" w:eastAsia="Times New Roman" w:hAnsi="Times New Roman" w:cs="Times New Roman"/>
                <w:lang w:val="lt-LT"/>
              </w:rPr>
              <w:t>Tiekėjo pavadinimas, įmonės kodas*</w:t>
            </w: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34"/>
              <w:rPr>
                <w:rFonts w:ascii="Times New Roman" w:eastAsia="Times New Roman" w:hAnsi="Times New Roman" w:cs="Times New Roman"/>
                <w:strike/>
                <w:lang w:val="lt-LT"/>
              </w:rPr>
            </w:pPr>
            <w:r w:rsidRPr="00DE34D0">
              <w:rPr>
                <w:rFonts w:ascii="Times New Roman" w:eastAsia="Times New Roman" w:hAnsi="Times New Roman" w:cs="Times New Roman"/>
                <w:lang w:val="lt-LT"/>
              </w:rPr>
              <w:t>Sutarties sudarymo data</w:t>
            </w:r>
            <w:r w:rsidRPr="00DE34D0">
              <w:rPr>
                <w:rFonts w:ascii="Times New Roman" w:eastAsia="Times New Roman" w:hAnsi="Times New Roman" w:cs="Times New Roman"/>
                <w:strike/>
                <w:lang w:val="lt-LT"/>
              </w:rPr>
              <w:t>*</w:t>
            </w:r>
          </w:p>
          <w:p w:rsidR="001631C3" w:rsidRPr="00DE34D0" w:rsidRDefault="001631C3" w:rsidP="001631C3">
            <w:pPr>
              <w:tabs>
                <w:tab w:val="left" w:pos="10915"/>
              </w:tabs>
              <w:ind w:left="34"/>
              <w:rPr>
                <w:rFonts w:ascii="Times New Roman" w:eastAsia="Times New Roman" w:hAnsi="Times New Roman" w:cs="Times New Roman"/>
                <w:lang w:val="lt-LT"/>
              </w:rPr>
            </w:pPr>
            <w:r w:rsidRPr="00DE34D0">
              <w:rPr>
                <w:rFonts w:ascii="Times New Roman" w:eastAsia="Times New Roman" w:hAnsi="Times New Roman" w:cs="Times New Roman"/>
                <w:lang w:val="lt-LT"/>
              </w:rPr>
              <w:t>(Jeigu žodinė sutartis, tai sąskaitos faktūros data)</w:t>
            </w: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rPr>
                <w:rFonts w:ascii="Times New Roman" w:eastAsia="Times New Roman" w:hAnsi="Times New Roman" w:cs="Times New Roman"/>
                <w:lang w:val="lt-LT"/>
              </w:rPr>
            </w:pPr>
            <w:r w:rsidRPr="00DE34D0">
              <w:rPr>
                <w:rFonts w:ascii="Times New Roman" w:eastAsia="Times New Roman" w:hAnsi="Times New Roman" w:cs="Times New Roman"/>
                <w:lang w:val="lt-LT"/>
              </w:rPr>
              <w:t>Sutarties trukmė/ Numatoma sutarties įvykdymo data*</w:t>
            </w: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33" w:hanging="33"/>
              <w:rPr>
                <w:rFonts w:ascii="Times New Roman" w:eastAsia="Times New Roman" w:hAnsi="Times New Roman" w:cs="Times New Roman"/>
                <w:lang w:val="lt-LT"/>
              </w:rPr>
            </w:pPr>
            <w:r w:rsidRPr="00DE34D0">
              <w:rPr>
                <w:rFonts w:ascii="Times New Roman" w:eastAsia="Times New Roman" w:hAnsi="Times New Roman" w:cs="Times New Roman"/>
                <w:lang w:val="lt-LT"/>
              </w:rPr>
              <w:t>Sutarties kaina, Eur (atsižvelgus į numatytus sutarties pratęsimus su visais privalomais mokesčiais)</w:t>
            </w:r>
          </w:p>
        </w:tc>
        <w:tc>
          <w:tcPr>
            <w:tcW w:w="1540" w:type="dxa"/>
            <w:tcBorders>
              <w:top w:val="single" w:sz="12" w:space="0" w:color="auto"/>
              <w:left w:val="nil"/>
              <w:bottom w:val="single" w:sz="12" w:space="0" w:color="auto"/>
              <w:right w:val="single" w:sz="12" w:space="0" w:color="auto"/>
            </w:tcBorders>
          </w:tcPr>
          <w:p w:rsidR="001631C3" w:rsidRPr="00DE34D0" w:rsidRDefault="001631C3" w:rsidP="001631C3">
            <w:pPr>
              <w:tabs>
                <w:tab w:val="left" w:pos="10915"/>
              </w:tabs>
              <w:ind w:left="33" w:hanging="33"/>
              <w:rPr>
                <w:rFonts w:ascii="Times New Roman" w:eastAsia="Times New Roman" w:hAnsi="Times New Roman" w:cs="Times New Roman"/>
                <w:lang w:val="lt-LT"/>
              </w:rPr>
            </w:pPr>
            <w:r w:rsidRPr="00DE34D0">
              <w:rPr>
                <w:rFonts w:ascii="Times New Roman" w:eastAsia="Times New Roman" w:hAnsi="Times New Roman" w:cs="Times New Roman"/>
                <w:lang w:val="lt-LT"/>
              </w:rPr>
              <w:t>Kita informacija (vykdytas elektroninis pirkimas, pirkimas atliktas pagal VPT įstatymo 23 str. 2 d.  nuostatas, taikyti aplinkos apsaugos, energijos taupymo reikalavimai...)</w:t>
            </w:r>
          </w:p>
        </w:tc>
      </w:tr>
      <w:tr w:rsidR="001631C3" w:rsidRPr="00DE34D0" w:rsidTr="001631C3">
        <w:trPr>
          <w:cantSplit/>
          <w:trHeight w:val="320"/>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540" w:type="dxa"/>
            <w:tcBorders>
              <w:top w:val="single" w:sz="12" w:space="0" w:color="auto"/>
              <w:left w:val="nil"/>
              <w:bottom w:val="single" w:sz="12" w:space="0" w:color="auto"/>
              <w:right w:val="single" w:sz="12" w:space="0" w:color="auto"/>
            </w:tcBorders>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r>
      <w:tr w:rsidR="001631C3" w:rsidRPr="00DE34D0" w:rsidTr="001631C3">
        <w:trPr>
          <w:cantSplit/>
          <w:trHeight w:val="320"/>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540" w:type="dxa"/>
            <w:tcBorders>
              <w:top w:val="single" w:sz="12" w:space="0" w:color="auto"/>
              <w:left w:val="nil"/>
              <w:bottom w:val="single" w:sz="12" w:space="0" w:color="auto"/>
              <w:right w:val="single" w:sz="12" w:space="0" w:color="auto"/>
            </w:tcBorders>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r>
      <w:tr w:rsidR="001631C3" w:rsidRPr="00DE34D0" w:rsidTr="001631C3">
        <w:trPr>
          <w:cantSplit/>
          <w:trHeight w:val="320"/>
        </w:trPr>
        <w:tc>
          <w:tcPr>
            <w:tcW w:w="552"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56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992"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843"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275"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418"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13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276"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c>
          <w:tcPr>
            <w:tcW w:w="1540" w:type="dxa"/>
            <w:tcBorders>
              <w:top w:val="single" w:sz="12" w:space="0" w:color="auto"/>
              <w:left w:val="nil"/>
              <w:bottom w:val="single" w:sz="8" w:space="0" w:color="auto"/>
              <w:right w:val="single" w:sz="12" w:space="0" w:color="auto"/>
            </w:tcBorders>
          </w:tcPr>
          <w:p w:rsidR="001631C3" w:rsidRPr="00DE34D0" w:rsidRDefault="001631C3" w:rsidP="001631C3">
            <w:pPr>
              <w:tabs>
                <w:tab w:val="left" w:pos="10915"/>
              </w:tabs>
              <w:ind w:left="113" w:right="113"/>
              <w:rPr>
                <w:rFonts w:ascii="Times New Roman" w:eastAsia="Times New Roman" w:hAnsi="Times New Roman" w:cs="Times New Roman"/>
                <w:sz w:val="24"/>
                <w:szCs w:val="24"/>
                <w:lang w:val="lt-LT"/>
              </w:rPr>
            </w:pPr>
          </w:p>
        </w:tc>
      </w:tr>
    </w:tbl>
    <w:p w:rsidR="001631C3" w:rsidRPr="00DE34D0" w:rsidRDefault="001631C3" w:rsidP="001631C3">
      <w:pPr>
        <w:tabs>
          <w:tab w:val="left" w:pos="10915"/>
        </w:tabs>
        <w:rPr>
          <w:rFonts w:ascii="Times New Roman" w:eastAsia="Times New Roman" w:hAnsi="Times New Roman" w:cs="Times New Roman"/>
          <w:color w:val="000000"/>
          <w:sz w:val="24"/>
          <w:szCs w:val="24"/>
          <w:lang w:val="lt-LT"/>
        </w:rPr>
      </w:pPr>
    </w:p>
    <w:p w:rsidR="001631C3" w:rsidRPr="00DE34D0" w:rsidRDefault="001631C3" w:rsidP="001631C3">
      <w:pPr>
        <w:tabs>
          <w:tab w:val="left" w:pos="10915"/>
        </w:tabs>
        <w:rPr>
          <w:rFonts w:ascii="Times New Roman" w:eastAsia="Times New Roman" w:hAnsi="Times New Roman" w:cs="Times New Roman"/>
          <w:color w:val="000000"/>
          <w:sz w:val="24"/>
          <w:szCs w:val="24"/>
          <w:lang w:val="lt-LT"/>
        </w:rPr>
      </w:pPr>
      <w:r w:rsidRPr="00DE34D0">
        <w:rPr>
          <w:rFonts w:ascii="Times New Roman" w:eastAsia="Times New Roman" w:hAnsi="Times New Roman" w:cs="Times New Roman"/>
          <w:color w:val="000000"/>
          <w:sz w:val="24"/>
          <w:szCs w:val="24"/>
          <w:lang w:val="lt-LT"/>
        </w:rPr>
        <w:t>*Nepildoma, jei sutartis nesudaryta</w:t>
      </w:r>
    </w:p>
    <w:p w:rsidR="001631C3" w:rsidRPr="00DE34D0" w:rsidRDefault="001631C3" w:rsidP="001631C3">
      <w:pPr>
        <w:tabs>
          <w:tab w:val="left" w:pos="10915"/>
        </w:tabs>
        <w:jc w:val="center"/>
        <w:rPr>
          <w:rFonts w:ascii="Times New Roman" w:eastAsia="Times New Roman" w:hAnsi="Times New Roman" w:cs="Times New Roman"/>
          <w:color w:val="000000"/>
          <w:sz w:val="24"/>
          <w:szCs w:val="24"/>
          <w:lang w:val="lt-LT"/>
        </w:rPr>
      </w:pPr>
      <w:r w:rsidRPr="00DE34D0">
        <w:rPr>
          <w:rFonts w:ascii="Times New Roman" w:eastAsia="Times New Roman" w:hAnsi="Times New Roman" w:cs="Times New Roman"/>
          <w:color w:val="000000"/>
          <w:sz w:val="24"/>
          <w:szCs w:val="24"/>
          <w:lang w:val="lt-LT"/>
        </w:rPr>
        <w:t> </w:t>
      </w:r>
    </w:p>
    <w:p w:rsidR="001631C3" w:rsidRPr="00DE34D0" w:rsidRDefault="001631C3" w:rsidP="001631C3">
      <w:pPr>
        <w:tabs>
          <w:tab w:val="left" w:pos="10915"/>
        </w:tabs>
        <w:jc w:val="center"/>
        <w:rPr>
          <w:rFonts w:ascii="Times New Roman" w:eastAsia="Times New Roman" w:hAnsi="Times New Roman" w:cs="Times New Roman"/>
          <w:color w:val="000000"/>
          <w:sz w:val="24"/>
          <w:szCs w:val="24"/>
          <w:lang w:val="lt-LT"/>
        </w:rPr>
        <w:sectPr w:rsidR="001631C3" w:rsidRPr="00DE34D0" w:rsidSect="001631C3">
          <w:pgSz w:w="16834" w:h="11900" w:orient="landscape" w:code="9"/>
          <w:pgMar w:top="1440" w:right="419" w:bottom="1440" w:left="1440" w:header="0" w:footer="0" w:gutter="0"/>
          <w:cols w:space="0"/>
          <w:docGrid w:linePitch="360"/>
        </w:sectPr>
      </w:pPr>
    </w:p>
    <w:p w:rsidR="001631C3" w:rsidRPr="00DE34D0" w:rsidRDefault="001631C3" w:rsidP="001631C3">
      <w:pPr>
        <w:tabs>
          <w:tab w:val="left" w:pos="10915"/>
        </w:tabs>
        <w:jc w:val="center"/>
        <w:rPr>
          <w:rFonts w:ascii="Times New Roman" w:eastAsia="Times New Roman" w:hAnsi="Times New Roman" w:cs="Times New Roman"/>
          <w:color w:val="000000"/>
          <w:sz w:val="24"/>
          <w:szCs w:val="24"/>
          <w:lang w:val="lt-LT"/>
        </w:rPr>
      </w:pPr>
      <w:r w:rsidRPr="00DE34D0">
        <w:rPr>
          <w:rFonts w:ascii="Times New Roman" w:eastAsia="Times New Roman" w:hAnsi="Times New Roman" w:cs="Times New Roman"/>
          <w:color w:val="000000"/>
          <w:sz w:val="24"/>
          <w:szCs w:val="24"/>
          <w:lang w:val="lt-LT"/>
        </w:rPr>
        <w:lastRenderedPageBreak/>
        <w:t>_________________</w:t>
      </w:r>
    </w:p>
    <w:p w:rsidR="00174882" w:rsidRPr="00DE34D0" w:rsidRDefault="00174882" w:rsidP="00174882">
      <w:pPr>
        <w:pStyle w:val="NoSpacing"/>
        <w:rPr>
          <w:rFonts w:ascii="Times New Roman" w:hAnsi="Times New Roman" w:cs="Times New Roman"/>
          <w:sz w:val="24"/>
          <w:szCs w:val="24"/>
        </w:rPr>
      </w:pPr>
    </w:p>
    <w:p w:rsidR="00455D55" w:rsidRPr="00DE34D0" w:rsidRDefault="00455D55" w:rsidP="00455D55">
      <w:pPr>
        <w:spacing w:line="0" w:lineRule="atLeast"/>
        <w:ind w:left="720"/>
        <w:rPr>
          <w:rFonts w:ascii="Times New Roman" w:eastAsia="Times New Roman" w:hAnsi="Times New Roman"/>
          <w:sz w:val="24"/>
          <w:szCs w:val="24"/>
          <w:lang w:val="lt-LT"/>
        </w:rPr>
      </w:pPr>
    </w:p>
    <w:sectPr w:rsidR="00455D55" w:rsidRPr="00DE34D0" w:rsidSect="001631C3">
      <w:type w:val="continuous"/>
      <w:pgSz w:w="16834" w:h="11900" w:orient="landscape" w:code="9"/>
      <w:pgMar w:top="1440" w:right="419" w:bottom="1440" w:left="1440" w:header="0" w:footer="0" w:gutter="0"/>
      <w:cols w:space="0" w:equalWidth="0">
        <w:col w:w="902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A57" w:rsidRDefault="001D3A57">
      <w:r>
        <w:separator/>
      </w:r>
    </w:p>
  </w:endnote>
  <w:endnote w:type="continuationSeparator" w:id="0">
    <w:p w:rsidR="001D3A57" w:rsidRDefault="001D3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A57" w:rsidRDefault="001D3A57">
      <w:r>
        <w:separator/>
      </w:r>
    </w:p>
  </w:footnote>
  <w:footnote w:type="continuationSeparator" w:id="0">
    <w:p w:rsidR="001D3A57" w:rsidRDefault="001D3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57" w:rsidRDefault="001D3A57">
    <w:pPr>
      <w:pStyle w:val="Header"/>
      <w:jc w:val="center"/>
    </w:pPr>
    <w:fldSimple w:instr=" PAGE   \* MERGEFORMAT ">
      <w:r w:rsidR="009E22B7">
        <w:rPr>
          <w:noProof/>
        </w:rPr>
        <w:t>16</w:t>
      </w:r>
    </w:fldSimple>
  </w:p>
  <w:p w:rsidR="001D3A57" w:rsidRDefault="001D3A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57130A2"/>
    <w:lvl w:ilvl="0" w:tplc="601C695E">
      <w:start w:val="1"/>
      <w:numFmt w:val="decimal"/>
      <w:lvlText w:val="%1."/>
      <w:lvlJc w:val="left"/>
    </w:lvl>
    <w:lvl w:ilvl="1" w:tplc="943E9BA8">
      <w:start w:val="1"/>
      <w:numFmt w:val="bullet"/>
      <w:lvlText w:val=""/>
      <w:lvlJc w:val="left"/>
    </w:lvl>
    <w:lvl w:ilvl="2" w:tplc="E5AED978">
      <w:start w:val="1"/>
      <w:numFmt w:val="bullet"/>
      <w:lvlText w:val=""/>
      <w:lvlJc w:val="left"/>
    </w:lvl>
    <w:lvl w:ilvl="3" w:tplc="484CF2C8">
      <w:start w:val="1"/>
      <w:numFmt w:val="bullet"/>
      <w:lvlText w:val=""/>
      <w:lvlJc w:val="left"/>
    </w:lvl>
    <w:lvl w:ilvl="4" w:tplc="7E8651C2">
      <w:start w:val="1"/>
      <w:numFmt w:val="bullet"/>
      <w:lvlText w:val=""/>
      <w:lvlJc w:val="left"/>
    </w:lvl>
    <w:lvl w:ilvl="5" w:tplc="D8FE41CC">
      <w:start w:val="1"/>
      <w:numFmt w:val="bullet"/>
      <w:lvlText w:val=""/>
      <w:lvlJc w:val="left"/>
    </w:lvl>
    <w:lvl w:ilvl="6" w:tplc="7FA68BE2">
      <w:start w:val="1"/>
      <w:numFmt w:val="bullet"/>
      <w:lvlText w:val=""/>
      <w:lvlJc w:val="left"/>
    </w:lvl>
    <w:lvl w:ilvl="7" w:tplc="F246EB84">
      <w:start w:val="1"/>
      <w:numFmt w:val="bullet"/>
      <w:lvlText w:val=""/>
      <w:lvlJc w:val="left"/>
    </w:lvl>
    <w:lvl w:ilvl="8" w:tplc="BAC23A1C">
      <w:start w:val="1"/>
      <w:numFmt w:val="bullet"/>
      <w:lvlText w:val=""/>
      <w:lvlJc w:val="left"/>
    </w:lvl>
  </w:abstractNum>
  <w:abstractNum w:abstractNumId="1">
    <w:nsid w:val="00000002"/>
    <w:multiLevelType w:val="hybridMultilevel"/>
    <w:tmpl w:val="62BBD95A"/>
    <w:lvl w:ilvl="0" w:tplc="3BF8F9E6">
      <w:start w:val="2"/>
      <w:numFmt w:val="decimal"/>
      <w:lvlText w:val="%1."/>
      <w:lvlJc w:val="left"/>
    </w:lvl>
    <w:lvl w:ilvl="1" w:tplc="87BC977C">
      <w:start w:val="1"/>
      <w:numFmt w:val="bullet"/>
      <w:lvlText w:val=""/>
      <w:lvlJc w:val="left"/>
    </w:lvl>
    <w:lvl w:ilvl="2" w:tplc="E872EE64">
      <w:start w:val="1"/>
      <w:numFmt w:val="bullet"/>
      <w:lvlText w:val=""/>
      <w:lvlJc w:val="left"/>
    </w:lvl>
    <w:lvl w:ilvl="3" w:tplc="13A02498">
      <w:start w:val="1"/>
      <w:numFmt w:val="bullet"/>
      <w:lvlText w:val=""/>
      <w:lvlJc w:val="left"/>
    </w:lvl>
    <w:lvl w:ilvl="4" w:tplc="1F2EA0C8">
      <w:start w:val="1"/>
      <w:numFmt w:val="bullet"/>
      <w:lvlText w:val=""/>
      <w:lvlJc w:val="left"/>
    </w:lvl>
    <w:lvl w:ilvl="5" w:tplc="C6DC767C">
      <w:start w:val="1"/>
      <w:numFmt w:val="bullet"/>
      <w:lvlText w:val=""/>
      <w:lvlJc w:val="left"/>
    </w:lvl>
    <w:lvl w:ilvl="6" w:tplc="F4146964">
      <w:start w:val="1"/>
      <w:numFmt w:val="bullet"/>
      <w:lvlText w:val=""/>
      <w:lvlJc w:val="left"/>
    </w:lvl>
    <w:lvl w:ilvl="7" w:tplc="B58C2D34">
      <w:start w:val="1"/>
      <w:numFmt w:val="bullet"/>
      <w:lvlText w:val=""/>
      <w:lvlJc w:val="left"/>
    </w:lvl>
    <w:lvl w:ilvl="8" w:tplc="90CEC74E">
      <w:start w:val="1"/>
      <w:numFmt w:val="bullet"/>
      <w:lvlText w:val=""/>
      <w:lvlJc w:val="left"/>
    </w:lvl>
  </w:abstractNum>
  <w:abstractNum w:abstractNumId="2">
    <w:nsid w:val="00000003"/>
    <w:multiLevelType w:val="hybridMultilevel"/>
    <w:tmpl w:val="436C6124"/>
    <w:lvl w:ilvl="0" w:tplc="BFF25534">
      <w:start w:val="1"/>
      <w:numFmt w:val="decimal"/>
      <w:lvlText w:val="%1."/>
      <w:lvlJc w:val="left"/>
    </w:lvl>
    <w:lvl w:ilvl="1" w:tplc="10F84102">
      <w:start w:val="1"/>
      <w:numFmt w:val="bullet"/>
      <w:lvlText w:val=""/>
      <w:lvlJc w:val="left"/>
    </w:lvl>
    <w:lvl w:ilvl="2" w:tplc="38BE4736">
      <w:start w:val="1"/>
      <w:numFmt w:val="bullet"/>
      <w:lvlText w:val=""/>
      <w:lvlJc w:val="left"/>
    </w:lvl>
    <w:lvl w:ilvl="3" w:tplc="76785F6C">
      <w:start w:val="1"/>
      <w:numFmt w:val="bullet"/>
      <w:lvlText w:val=""/>
      <w:lvlJc w:val="left"/>
    </w:lvl>
    <w:lvl w:ilvl="4" w:tplc="2B804C14">
      <w:start w:val="1"/>
      <w:numFmt w:val="bullet"/>
      <w:lvlText w:val=""/>
      <w:lvlJc w:val="left"/>
    </w:lvl>
    <w:lvl w:ilvl="5" w:tplc="EC448862">
      <w:start w:val="1"/>
      <w:numFmt w:val="bullet"/>
      <w:lvlText w:val=""/>
      <w:lvlJc w:val="left"/>
    </w:lvl>
    <w:lvl w:ilvl="6" w:tplc="ABBE2CA0">
      <w:start w:val="1"/>
      <w:numFmt w:val="bullet"/>
      <w:lvlText w:val=""/>
      <w:lvlJc w:val="left"/>
    </w:lvl>
    <w:lvl w:ilvl="7" w:tplc="60806504">
      <w:start w:val="1"/>
      <w:numFmt w:val="bullet"/>
      <w:lvlText w:val=""/>
      <w:lvlJc w:val="left"/>
    </w:lvl>
    <w:lvl w:ilvl="8" w:tplc="CD3035A4">
      <w:start w:val="1"/>
      <w:numFmt w:val="bullet"/>
      <w:lvlText w:val=""/>
      <w:lvlJc w:val="left"/>
    </w:lvl>
  </w:abstractNum>
  <w:abstractNum w:abstractNumId="3">
    <w:nsid w:val="00000004"/>
    <w:multiLevelType w:val="hybridMultilevel"/>
    <w:tmpl w:val="628C895C"/>
    <w:lvl w:ilvl="0" w:tplc="DA047410">
      <w:start w:val="6"/>
      <w:numFmt w:val="decimal"/>
      <w:lvlText w:val="%1."/>
      <w:lvlJc w:val="left"/>
    </w:lvl>
    <w:lvl w:ilvl="1" w:tplc="0172E9CA">
      <w:start w:val="1"/>
      <w:numFmt w:val="bullet"/>
      <w:lvlText w:val=""/>
      <w:lvlJc w:val="left"/>
    </w:lvl>
    <w:lvl w:ilvl="2" w:tplc="6CDE1CAE">
      <w:start w:val="1"/>
      <w:numFmt w:val="bullet"/>
      <w:lvlText w:val=""/>
      <w:lvlJc w:val="left"/>
    </w:lvl>
    <w:lvl w:ilvl="3" w:tplc="A03227AC">
      <w:start w:val="1"/>
      <w:numFmt w:val="bullet"/>
      <w:lvlText w:val=""/>
      <w:lvlJc w:val="left"/>
    </w:lvl>
    <w:lvl w:ilvl="4" w:tplc="6A94162E">
      <w:start w:val="1"/>
      <w:numFmt w:val="bullet"/>
      <w:lvlText w:val=""/>
      <w:lvlJc w:val="left"/>
    </w:lvl>
    <w:lvl w:ilvl="5" w:tplc="64D84FF0">
      <w:start w:val="1"/>
      <w:numFmt w:val="bullet"/>
      <w:lvlText w:val=""/>
      <w:lvlJc w:val="left"/>
    </w:lvl>
    <w:lvl w:ilvl="6" w:tplc="08A63C9C">
      <w:start w:val="1"/>
      <w:numFmt w:val="bullet"/>
      <w:lvlText w:val=""/>
      <w:lvlJc w:val="left"/>
    </w:lvl>
    <w:lvl w:ilvl="7" w:tplc="B6E8593E">
      <w:start w:val="1"/>
      <w:numFmt w:val="bullet"/>
      <w:lvlText w:val=""/>
      <w:lvlJc w:val="left"/>
    </w:lvl>
    <w:lvl w:ilvl="8" w:tplc="250A68F4">
      <w:start w:val="1"/>
      <w:numFmt w:val="bullet"/>
      <w:lvlText w:val=""/>
      <w:lvlJc w:val="left"/>
    </w:lvl>
  </w:abstractNum>
  <w:abstractNum w:abstractNumId="4">
    <w:nsid w:val="00000005"/>
    <w:multiLevelType w:val="hybridMultilevel"/>
    <w:tmpl w:val="333AB104"/>
    <w:lvl w:ilvl="0" w:tplc="C4AEF060">
      <w:start w:val="11"/>
      <w:numFmt w:val="decimal"/>
      <w:lvlText w:val="%1."/>
      <w:lvlJc w:val="left"/>
    </w:lvl>
    <w:lvl w:ilvl="1" w:tplc="3F68CADA">
      <w:start w:val="1"/>
      <w:numFmt w:val="bullet"/>
      <w:lvlText w:val=""/>
      <w:lvlJc w:val="left"/>
    </w:lvl>
    <w:lvl w:ilvl="2" w:tplc="BFA48CC2">
      <w:start w:val="1"/>
      <w:numFmt w:val="bullet"/>
      <w:lvlText w:val=""/>
      <w:lvlJc w:val="left"/>
    </w:lvl>
    <w:lvl w:ilvl="3" w:tplc="554C9F42">
      <w:start w:val="1"/>
      <w:numFmt w:val="bullet"/>
      <w:lvlText w:val=""/>
      <w:lvlJc w:val="left"/>
    </w:lvl>
    <w:lvl w:ilvl="4" w:tplc="4552E256">
      <w:start w:val="1"/>
      <w:numFmt w:val="bullet"/>
      <w:lvlText w:val=""/>
      <w:lvlJc w:val="left"/>
    </w:lvl>
    <w:lvl w:ilvl="5" w:tplc="A296F2DC">
      <w:start w:val="1"/>
      <w:numFmt w:val="bullet"/>
      <w:lvlText w:val=""/>
      <w:lvlJc w:val="left"/>
    </w:lvl>
    <w:lvl w:ilvl="6" w:tplc="73B2F01E">
      <w:start w:val="1"/>
      <w:numFmt w:val="bullet"/>
      <w:lvlText w:val=""/>
      <w:lvlJc w:val="left"/>
    </w:lvl>
    <w:lvl w:ilvl="7" w:tplc="4AC8492C">
      <w:start w:val="1"/>
      <w:numFmt w:val="bullet"/>
      <w:lvlText w:val=""/>
      <w:lvlJc w:val="left"/>
    </w:lvl>
    <w:lvl w:ilvl="8" w:tplc="88F6EDAA">
      <w:start w:val="1"/>
      <w:numFmt w:val="bullet"/>
      <w:lvlText w:val=""/>
      <w:lvlJc w:val="left"/>
    </w:lvl>
  </w:abstractNum>
  <w:abstractNum w:abstractNumId="5">
    <w:nsid w:val="00000006"/>
    <w:multiLevelType w:val="hybridMultilevel"/>
    <w:tmpl w:val="721DA316"/>
    <w:lvl w:ilvl="0" w:tplc="75BE5626">
      <w:start w:val="13"/>
      <w:numFmt w:val="decimal"/>
      <w:lvlText w:val="%1."/>
      <w:lvlJc w:val="left"/>
    </w:lvl>
    <w:lvl w:ilvl="1" w:tplc="7B1EB2C4">
      <w:start w:val="1"/>
      <w:numFmt w:val="bullet"/>
      <w:lvlText w:val=""/>
      <w:lvlJc w:val="left"/>
    </w:lvl>
    <w:lvl w:ilvl="2" w:tplc="7B865B78">
      <w:start w:val="1"/>
      <w:numFmt w:val="bullet"/>
      <w:lvlText w:val=""/>
      <w:lvlJc w:val="left"/>
    </w:lvl>
    <w:lvl w:ilvl="3" w:tplc="6C4C253A">
      <w:start w:val="1"/>
      <w:numFmt w:val="bullet"/>
      <w:lvlText w:val=""/>
      <w:lvlJc w:val="left"/>
    </w:lvl>
    <w:lvl w:ilvl="4" w:tplc="9EB03CF4">
      <w:start w:val="1"/>
      <w:numFmt w:val="bullet"/>
      <w:lvlText w:val=""/>
      <w:lvlJc w:val="left"/>
    </w:lvl>
    <w:lvl w:ilvl="5" w:tplc="DB249894">
      <w:start w:val="1"/>
      <w:numFmt w:val="bullet"/>
      <w:lvlText w:val=""/>
      <w:lvlJc w:val="left"/>
    </w:lvl>
    <w:lvl w:ilvl="6" w:tplc="D2020E72">
      <w:start w:val="1"/>
      <w:numFmt w:val="bullet"/>
      <w:lvlText w:val=""/>
      <w:lvlJc w:val="left"/>
    </w:lvl>
    <w:lvl w:ilvl="7" w:tplc="AD669CE6">
      <w:start w:val="1"/>
      <w:numFmt w:val="bullet"/>
      <w:lvlText w:val=""/>
      <w:lvlJc w:val="left"/>
    </w:lvl>
    <w:lvl w:ilvl="8" w:tplc="B78CEC9E">
      <w:start w:val="1"/>
      <w:numFmt w:val="bullet"/>
      <w:lvlText w:val=""/>
      <w:lvlJc w:val="left"/>
    </w:lvl>
  </w:abstractNum>
  <w:abstractNum w:abstractNumId="6">
    <w:nsid w:val="00000007"/>
    <w:multiLevelType w:val="hybridMultilevel"/>
    <w:tmpl w:val="2443A858"/>
    <w:lvl w:ilvl="0" w:tplc="630657A2">
      <w:start w:val="1"/>
      <w:numFmt w:val="decimal"/>
      <w:lvlText w:val="%1)"/>
      <w:lvlJc w:val="left"/>
    </w:lvl>
    <w:lvl w:ilvl="1" w:tplc="76DA1ECE">
      <w:start w:val="1"/>
      <w:numFmt w:val="bullet"/>
      <w:lvlText w:val=""/>
      <w:lvlJc w:val="left"/>
    </w:lvl>
    <w:lvl w:ilvl="2" w:tplc="41D62FA8">
      <w:start w:val="1"/>
      <w:numFmt w:val="bullet"/>
      <w:lvlText w:val=""/>
      <w:lvlJc w:val="left"/>
    </w:lvl>
    <w:lvl w:ilvl="3" w:tplc="949EE48E">
      <w:start w:val="1"/>
      <w:numFmt w:val="bullet"/>
      <w:lvlText w:val=""/>
      <w:lvlJc w:val="left"/>
    </w:lvl>
    <w:lvl w:ilvl="4" w:tplc="A0C06342">
      <w:start w:val="1"/>
      <w:numFmt w:val="bullet"/>
      <w:lvlText w:val=""/>
      <w:lvlJc w:val="left"/>
    </w:lvl>
    <w:lvl w:ilvl="5" w:tplc="757CAC92">
      <w:start w:val="1"/>
      <w:numFmt w:val="bullet"/>
      <w:lvlText w:val=""/>
      <w:lvlJc w:val="left"/>
    </w:lvl>
    <w:lvl w:ilvl="6" w:tplc="E5C0B4A8">
      <w:start w:val="1"/>
      <w:numFmt w:val="bullet"/>
      <w:lvlText w:val=""/>
      <w:lvlJc w:val="left"/>
    </w:lvl>
    <w:lvl w:ilvl="7" w:tplc="0150A94E">
      <w:start w:val="1"/>
      <w:numFmt w:val="bullet"/>
      <w:lvlText w:val=""/>
      <w:lvlJc w:val="left"/>
    </w:lvl>
    <w:lvl w:ilvl="8" w:tplc="9CC47394">
      <w:start w:val="1"/>
      <w:numFmt w:val="bullet"/>
      <w:lvlText w:val=""/>
      <w:lvlJc w:val="left"/>
    </w:lvl>
  </w:abstractNum>
  <w:abstractNum w:abstractNumId="7">
    <w:nsid w:val="00000008"/>
    <w:multiLevelType w:val="hybridMultilevel"/>
    <w:tmpl w:val="2D1D5AE8"/>
    <w:lvl w:ilvl="0" w:tplc="0FF691DA">
      <w:start w:val="1"/>
      <w:numFmt w:val="decimal"/>
      <w:lvlText w:val="%1"/>
      <w:lvlJc w:val="left"/>
    </w:lvl>
    <w:lvl w:ilvl="1" w:tplc="DDA6C354">
      <w:start w:val="9"/>
      <w:numFmt w:val="upperLetter"/>
      <w:lvlText w:val="%2"/>
      <w:lvlJc w:val="left"/>
    </w:lvl>
    <w:lvl w:ilvl="2" w:tplc="07C6B088">
      <w:start w:val="1"/>
      <w:numFmt w:val="bullet"/>
      <w:lvlText w:val=""/>
      <w:lvlJc w:val="left"/>
    </w:lvl>
    <w:lvl w:ilvl="3" w:tplc="EDDE2092">
      <w:start w:val="1"/>
      <w:numFmt w:val="bullet"/>
      <w:lvlText w:val=""/>
      <w:lvlJc w:val="left"/>
    </w:lvl>
    <w:lvl w:ilvl="4" w:tplc="ED2C43AA">
      <w:start w:val="1"/>
      <w:numFmt w:val="bullet"/>
      <w:lvlText w:val=""/>
      <w:lvlJc w:val="left"/>
    </w:lvl>
    <w:lvl w:ilvl="5" w:tplc="30CC4B6E">
      <w:start w:val="1"/>
      <w:numFmt w:val="bullet"/>
      <w:lvlText w:val=""/>
      <w:lvlJc w:val="left"/>
    </w:lvl>
    <w:lvl w:ilvl="6" w:tplc="1A4E9A88">
      <w:start w:val="1"/>
      <w:numFmt w:val="bullet"/>
      <w:lvlText w:val=""/>
      <w:lvlJc w:val="left"/>
    </w:lvl>
    <w:lvl w:ilvl="7" w:tplc="CA769BD6">
      <w:start w:val="1"/>
      <w:numFmt w:val="bullet"/>
      <w:lvlText w:val=""/>
      <w:lvlJc w:val="left"/>
    </w:lvl>
    <w:lvl w:ilvl="8" w:tplc="D292CD14">
      <w:start w:val="1"/>
      <w:numFmt w:val="bullet"/>
      <w:lvlText w:val=""/>
      <w:lvlJc w:val="left"/>
    </w:lvl>
  </w:abstractNum>
  <w:abstractNum w:abstractNumId="8">
    <w:nsid w:val="00000009"/>
    <w:multiLevelType w:val="hybridMultilevel"/>
    <w:tmpl w:val="6763845E"/>
    <w:lvl w:ilvl="0" w:tplc="1664812A">
      <w:start w:val="1"/>
      <w:numFmt w:val="decimal"/>
      <w:lvlText w:val="%1."/>
      <w:lvlJc w:val="left"/>
    </w:lvl>
    <w:lvl w:ilvl="1" w:tplc="B54CAED4">
      <w:start w:val="1"/>
      <w:numFmt w:val="upperLetter"/>
      <w:lvlText w:val="%2"/>
      <w:lvlJc w:val="left"/>
    </w:lvl>
    <w:lvl w:ilvl="2" w:tplc="71EA9FF2">
      <w:start w:val="1"/>
      <w:numFmt w:val="bullet"/>
      <w:lvlText w:val=""/>
      <w:lvlJc w:val="left"/>
    </w:lvl>
    <w:lvl w:ilvl="3" w:tplc="9D08EC14">
      <w:start w:val="1"/>
      <w:numFmt w:val="bullet"/>
      <w:lvlText w:val=""/>
      <w:lvlJc w:val="left"/>
    </w:lvl>
    <w:lvl w:ilvl="4" w:tplc="81ECAEE8">
      <w:start w:val="1"/>
      <w:numFmt w:val="bullet"/>
      <w:lvlText w:val=""/>
      <w:lvlJc w:val="left"/>
    </w:lvl>
    <w:lvl w:ilvl="5" w:tplc="99E68C06">
      <w:start w:val="1"/>
      <w:numFmt w:val="bullet"/>
      <w:lvlText w:val=""/>
      <w:lvlJc w:val="left"/>
    </w:lvl>
    <w:lvl w:ilvl="6" w:tplc="486CB2C4">
      <w:start w:val="1"/>
      <w:numFmt w:val="bullet"/>
      <w:lvlText w:val=""/>
      <w:lvlJc w:val="left"/>
    </w:lvl>
    <w:lvl w:ilvl="7" w:tplc="BCCC514C">
      <w:start w:val="1"/>
      <w:numFmt w:val="bullet"/>
      <w:lvlText w:val=""/>
      <w:lvlJc w:val="left"/>
    </w:lvl>
    <w:lvl w:ilvl="8" w:tplc="294EE0B4">
      <w:start w:val="1"/>
      <w:numFmt w:val="bullet"/>
      <w:lvlText w:val=""/>
      <w:lvlJc w:val="left"/>
    </w:lvl>
  </w:abstractNum>
  <w:abstractNum w:abstractNumId="9">
    <w:nsid w:val="0000000A"/>
    <w:multiLevelType w:val="hybridMultilevel"/>
    <w:tmpl w:val="75A2A8D4"/>
    <w:lvl w:ilvl="0" w:tplc="0A641CEC">
      <w:start w:val="1"/>
      <w:numFmt w:val="bullet"/>
      <w:lvlText w:val="-"/>
      <w:lvlJc w:val="left"/>
    </w:lvl>
    <w:lvl w:ilvl="1" w:tplc="CDE8DF9A">
      <w:start w:val="1"/>
      <w:numFmt w:val="bullet"/>
      <w:lvlText w:val=""/>
      <w:lvlJc w:val="left"/>
    </w:lvl>
    <w:lvl w:ilvl="2" w:tplc="B9463A50">
      <w:start w:val="1"/>
      <w:numFmt w:val="bullet"/>
      <w:lvlText w:val=""/>
      <w:lvlJc w:val="left"/>
    </w:lvl>
    <w:lvl w:ilvl="3" w:tplc="9680343C">
      <w:start w:val="1"/>
      <w:numFmt w:val="bullet"/>
      <w:lvlText w:val=""/>
      <w:lvlJc w:val="left"/>
    </w:lvl>
    <w:lvl w:ilvl="4" w:tplc="698A375C">
      <w:start w:val="1"/>
      <w:numFmt w:val="bullet"/>
      <w:lvlText w:val=""/>
      <w:lvlJc w:val="left"/>
    </w:lvl>
    <w:lvl w:ilvl="5" w:tplc="117AC3FA">
      <w:start w:val="1"/>
      <w:numFmt w:val="bullet"/>
      <w:lvlText w:val=""/>
      <w:lvlJc w:val="left"/>
    </w:lvl>
    <w:lvl w:ilvl="6" w:tplc="E0D6F234">
      <w:start w:val="1"/>
      <w:numFmt w:val="bullet"/>
      <w:lvlText w:val=""/>
      <w:lvlJc w:val="left"/>
    </w:lvl>
    <w:lvl w:ilvl="7" w:tplc="621C4818">
      <w:start w:val="1"/>
      <w:numFmt w:val="bullet"/>
      <w:lvlText w:val=""/>
      <w:lvlJc w:val="left"/>
    </w:lvl>
    <w:lvl w:ilvl="8" w:tplc="0D364AEA">
      <w:start w:val="1"/>
      <w:numFmt w:val="bullet"/>
      <w:lvlText w:val=""/>
      <w:lvlJc w:val="left"/>
    </w:lvl>
  </w:abstractNum>
  <w:abstractNum w:abstractNumId="10">
    <w:nsid w:val="0000000B"/>
    <w:multiLevelType w:val="hybridMultilevel"/>
    <w:tmpl w:val="08EDBDAA"/>
    <w:lvl w:ilvl="0" w:tplc="131EC92C">
      <w:start w:val="6"/>
      <w:numFmt w:val="decimal"/>
      <w:lvlText w:val="%1."/>
      <w:lvlJc w:val="left"/>
    </w:lvl>
    <w:lvl w:ilvl="1" w:tplc="4FD64F5A">
      <w:start w:val="1"/>
      <w:numFmt w:val="bullet"/>
      <w:lvlText w:val=""/>
      <w:lvlJc w:val="left"/>
    </w:lvl>
    <w:lvl w:ilvl="2" w:tplc="972AB56A">
      <w:start w:val="1"/>
      <w:numFmt w:val="bullet"/>
      <w:lvlText w:val=""/>
      <w:lvlJc w:val="left"/>
    </w:lvl>
    <w:lvl w:ilvl="3" w:tplc="468CEEDC">
      <w:start w:val="1"/>
      <w:numFmt w:val="bullet"/>
      <w:lvlText w:val=""/>
      <w:lvlJc w:val="left"/>
    </w:lvl>
    <w:lvl w:ilvl="4" w:tplc="23827ACE">
      <w:start w:val="1"/>
      <w:numFmt w:val="bullet"/>
      <w:lvlText w:val=""/>
      <w:lvlJc w:val="left"/>
    </w:lvl>
    <w:lvl w:ilvl="5" w:tplc="C92C4054">
      <w:start w:val="1"/>
      <w:numFmt w:val="bullet"/>
      <w:lvlText w:val=""/>
      <w:lvlJc w:val="left"/>
    </w:lvl>
    <w:lvl w:ilvl="6" w:tplc="622CA8F6">
      <w:start w:val="1"/>
      <w:numFmt w:val="bullet"/>
      <w:lvlText w:val=""/>
      <w:lvlJc w:val="left"/>
    </w:lvl>
    <w:lvl w:ilvl="7" w:tplc="73FA96F4">
      <w:start w:val="1"/>
      <w:numFmt w:val="bullet"/>
      <w:lvlText w:val=""/>
      <w:lvlJc w:val="left"/>
    </w:lvl>
    <w:lvl w:ilvl="8" w:tplc="9CDE9B28">
      <w:start w:val="1"/>
      <w:numFmt w:val="bullet"/>
      <w:lvlText w:val=""/>
      <w:lvlJc w:val="left"/>
    </w:lvl>
  </w:abstractNum>
  <w:abstractNum w:abstractNumId="11">
    <w:nsid w:val="0000000C"/>
    <w:multiLevelType w:val="hybridMultilevel"/>
    <w:tmpl w:val="79838CB2"/>
    <w:lvl w:ilvl="0" w:tplc="F304698A">
      <w:start w:val="8"/>
      <w:numFmt w:val="decimal"/>
      <w:lvlText w:val="%1."/>
      <w:lvlJc w:val="left"/>
    </w:lvl>
    <w:lvl w:ilvl="1" w:tplc="2E3057D0">
      <w:start w:val="1"/>
      <w:numFmt w:val="bullet"/>
      <w:lvlText w:val=""/>
      <w:lvlJc w:val="left"/>
    </w:lvl>
    <w:lvl w:ilvl="2" w:tplc="1710190C">
      <w:start w:val="1"/>
      <w:numFmt w:val="bullet"/>
      <w:lvlText w:val=""/>
      <w:lvlJc w:val="left"/>
    </w:lvl>
    <w:lvl w:ilvl="3" w:tplc="3A82DC52">
      <w:start w:val="1"/>
      <w:numFmt w:val="bullet"/>
      <w:lvlText w:val=""/>
      <w:lvlJc w:val="left"/>
    </w:lvl>
    <w:lvl w:ilvl="4" w:tplc="F108587C">
      <w:start w:val="1"/>
      <w:numFmt w:val="bullet"/>
      <w:lvlText w:val=""/>
      <w:lvlJc w:val="left"/>
    </w:lvl>
    <w:lvl w:ilvl="5" w:tplc="21F07B98">
      <w:start w:val="1"/>
      <w:numFmt w:val="bullet"/>
      <w:lvlText w:val=""/>
      <w:lvlJc w:val="left"/>
    </w:lvl>
    <w:lvl w:ilvl="6" w:tplc="D52ED2E8">
      <w:start w:val="1"/>
      <w:numFmt w:val="bullet"/>
      <w:lvlText w:val=""/>
      <w:lvlJc w:val="left"/>
    </w:lvl>
    <w:lvl w:ilvl="7" w:tplc="C6A64A58">
      <w:start w:val="1"/>
      <w:numFmt w:val="bullet"/>
      <w:lvlText w:val=""/>
      <w:lvlJc w:val="left"/>
    </w:lvl>
    <w:lvl w:ilvl="8" w:tplc="71C6371C">
      <w:start w:val="1"/>
      <w:numFmt w:val="bullet"/>
      <w:lvlText w:val=""/>
      <w:lvlJc w:val="left"/>
    </w:lvl>
  </w:abstractNum>
  <w:abstractNum w:abstractNumId="12">
    <w:nsid w:val="0000000D"/>
    <w:multiLevelType w:val="hybridMultilevel"/>
    <w:tmpl w:val="4353D0CC"/>
    <w:lvl w:ilvl="0" w:tplc="F3581C1A">
      <w:start w:val="10"/>
      <w:numFmt w:val="decimal"/>
      <w:lvlText w:val="%1."/>
      <w:lvlJc w:val="left"/>
    </w:lvl>
    <w:lvl w:ilvl="1" w:tplc="8618C874">
      <w:start w:val="1"/>
      <w:numFmt w:val="bullet"/>
      <w:lvlText w:val=""/>
      <w:lvlJc w:val="left"/>
    </w:lvl>
    <w:lvl w:ilvl="2" w:tplc="94146BC4">
      <w:start w:val="1"/>
      <w:numFmt w:val="bullet"/>
      <w:lvlText w:val=""/>
      <w:lvlJc w:val="left"/>
    </w:lvl>
    <w:lvl w:ilvl="3" w:tplc="A4EA0C96">
      <w:start w:val="1"/>
      <w:numFmt w:val="bullet"/>
      <w:lvlText w:val=""/>
      <w:lvlJc w:val="left"/>
    </w:lvl>
    <w:lvl w:ilvl="4" w:tplc="27FA1C78">
      <w:start w:val="1"/>
      <w:numFmt w:val="bullet"/>
      <w:lvlText w:val=""/>
      <w:lvlJc w:val="left"/>
    </w:lvl>
    <w:lvl w:ilvl="5" w:tplc="6D98CFA4">
      <w:start w:val="1"/>
      <w:numFmt w:val="bullet"/>
      <w:lvlText w:val=""/>
      <w:lvlJc w:val="left"/>
    </w:lvl>
    <w:lvl w:ilvl="6" w:tplc="69D69F10">
      <w:start w:val="1"/>
      <w:numFmt w:val="bullet"/>
      <w:lvlText w:val=""/>
      <w:lvlJc w:val="left"/>
    </w:lvl>
    <w:lvl w:ilvl="7" w:tplc="B5561B3C">
      <w:start w:val="1"/>
      <w:numFmt w:val="bullet"/>
      <w:lvlText w:val=""/>
      <w:lvlJc w:val="left"/>
    </w:lvl>
    <w:lvl w:ilvl="8" w:tplc="11B24C34">
      <w:start w:val="1"/>
      <w:numFmt w:val="bullet"/>
      <w:lvlText w:val=""/>
      <w:lvlJc w:val="left"/>
    </w:lvl>
  </w:abstractNum>
  <w:abstractNum w:abstractNumId="13">
    <w:nsid w:val="0000000E"/>
    <w:multiLevelType w:val="hybridMultilevel"/>
    <w:tmpl w:val="0B03E0C6"/>
    <w:lvl w:ilvl="0" w:tplc="78F0247A">
      <w:start w:val="12"/>
      <w:numFmt w:val="decimal"/>
      <w:lvlText w:val="%1."/>
      <w:lvlJc w:val="left"/>
    </w:lvl>
    <w:lvl w:ilvl="1" w:tplc="C666E36A">
      <w:start w:val="1"/>
      <w:numFmt w:val="bullet"/>
      <w:lvlText w:val=""/>
      <w:lvlJc w:val="left"/>
    </w:lvl>
    <w:lvl w:ilvl="2" w:tplc="0EA07EF4">
      <w:start w:val="1"/>
      <w:numFmt w:val="bullet"/>
      <w:lvlText w:val=""/>
      <w:lvlJc w:val="left"/>
    </w:lvl>
    <w:lvl w:ilvl="3" w:tplc="BB2AC602">
      <w:start w:val="1"/>
      <w:numFmt w:val="bullet"/>
      <w:lvlText w:val=""/>
      <w:lvlJc w:val="left"/>
    </w:lvl>
    <w:lvl w:ilvl="4" w:tplc="DFD239E4">
      <w:start w:val="1"/>
      <w:numFmt w:val="bullet"/>
      <w:lvlText w:val=""/>
      <w:lvlJc w:val="left"/>
    </w:lvl>
    <w:lvl w:ilvl="5" w:tplc="4BC4EC3A">
      <w:start w:val="1"/>
      <w:numFmt w:val="bullet"/>
      <w:lvlText w:val=""/>
      <w:lvlJc w:val="left"/>
    </w:lvl>
    <w:lvl w:ilvl="6" w:tplc="02605A88">
      <w:start w:val="1"/>
      <w:numFmt w:val="bullet"/>
      <w:lvlText w:val=""/>
      <w:lvlJc w:val="left"/>
    </w:lvl>
    <w:lvl w:ilvl="7" w:tplc="A6A8E920">
      <w:start w:val="1"/>
      <w:numFmt w:val="bullet"/>
      <w:lvlText w:val=""/>
      <w:lvlJc w:val="left"/>
    </w:lvl>
    <w:lvl w:ilvl="8" w:tplc="052A7FD2">
      <w:start w:val="1"/>
      <w:numFmt w:val="bullet"/>
      <w:lvlText w:val=""/>
      <w:lvlJc w:val="left"/>
    </w:lvl>
  </w:abstractNum>
  <w:abstractNum w:abstractNumId="14">
    <w:nsid w:val="0000000F"/>
    <w:multiLevelType w:val="hybridMultilevel"/>
    <w:tmpl w:val="189A769A"/>
    <w:lvl w:ilvl="0" w:tplc="FED0079E">
      <w:start w:val="13"/>
      <w:numFmt w:val="decimal"/>
      <w:lvlText w:val="%1."/>
      <w:lvlJc w:val="left"/>
    </w:lvl>
    <w:lvl w:ilvl="1" w:tplc="AC96A2E2">
      <w:start w:val="1"/>
      <w:numFmt w:val="bullet"/>
      <w:lvlText w:val=""/>
      <w:lvlJc w:val="left"/>
    </w:lvl>
    <w:lvl w:ilvl="2" w:tplc="3864C5CA">
      <w:start w:val="1"/>
      <w:numFmt w:val="bullet"/>
      <w:lvlText w:val=""/>
      <w:lvlJc w:val="left"/>
    </w:lvl>
    <w:lvl w:ilvl="3" w:tplc="7DB624C4">
      <w:start w:val="1"/>
      <w:numFmt w:val="bullet"/>
      <w:lvlText w:val=""/>
      <w:lvlJc w:val="left"/>
    </w:lvl>
    <w:lvl w:ilvl="4" w:tplc="C2DC14BC">
      <w:start w:val="1"/>
      <w:numFmt w:val="bullet"/>
      <w:lvlText w:val=""/>
      <w:lvlJc w:val="left"/>
    </w:lvl>
    <w:lvl w:ilvl="5" w:tplc="B4B64EC4">
      <w:start w:val="1"/>
      <w:numFmt w:val="bullet"/>
      <w:lvlText w:val=""/>
      <w:lvlJc w:val="left"/>
    </w:lvl>
    <w:lvl w:ilvl="6" w:tplc="1988EECC">
      <w:start w:val="1"/>
      <w:numFmt w:val="bullet"/>
      <w:lvlText w:val=""/>
      <w:lvlJc w:val="left"/>
    </w:lvl>
    <w:lvl w:ilvl="7" w:tplc="BD588690">
      <w:start w:val="1"/>
      <w:numFmt w:val="bullet"/>
      <w:lvlText w:val=""/>
      <w:lvlJc w:val="left"/>
    </w:lvl>
    <w:lvl w:ilvl="8" w:tplc="B60803EC">
      <w:start w:val="1"/>
      <w:numFmt w:val="bullet"/>
      <w:lvlText w:val=""/>
      <w:lvlJc w:val="left"/>
    </w:lvl>
  </w:abstractNum>
  <w:abstractNum w:abstractNumId="15">
    <w:nsid w:val="00000010"/>
    <w:multiLevelType w:val="hybridMultilevel"/>
    <w:tmpl w:val="54E49EB4"/>
    <w:lvl w:ilvl="0" w:tplc="9A180E38">
      <w:start w:val="1"/>
      <w:numFmt w:val="decimal"/>
      <w:lvlText w:val="13.%1."/>
      <w:lvlJc w:val="left"/>
    </w:lvl>
    <w:lvl w:ilvl="1" w:tplc="D8AE1950">
      <w:start w:val="1"/>
      <w:numFmt w:val="bullet"/>
      <w:lvlText w:val=""/>
      <w:lvlJc w:val="left"/>
    </w:lvl>
    <w:lvl w:ilvl="2" w:tplc="8242B95C">
      <w:start w:val="1"/>
      <w:numFmt w:val="bullet"/>
      <w:lvlText w:val=""/>
      <w:lvlJc w:val="left"/>
    </w:lvl>
    <w:lvl w:ilvl="3" w:tplc="9ACE378C">
      <w:start w:val="1"/>
      <w:numFmt w:val="bullet"/>
      <w:lvlText w:val=""/>
      <w:lvlJc w:val="left"/>
    </w:lvl>
    <w:lvl w:ilvl="4" w:tplc="7BA4A310">
      <w:start w:val="1"/>
      <w:numFmt w:val="bullet"/>
      <w:lvlText w:val=""/>
      <w:lvlJc w:val="left"/>
    </w:lvl>
    <w:lvl w:ilvl="5" w:tplc="3184F7F0">
      <w:start w:val="1"/>
      <w:numFmt w:val="bullet"/>
      <w:lvlText w:val=""/>
      <w:lvlJc w:val="left"/>
    </w:lvl>
    <w:lvl w:ilvl="6" w:tplc="4A2AABB2">
      <w:start w:val="1"/>
      <w:numFmt w:val="bullet"/>
      <w:lvlText w:val=""/>
      <w:lvlJc w:val="left"/>
    </w:lvl>
    <w:lvl w:ilvl="7" w:tplc="5F1879EC">
      <w:start w:val="1"/>
      <w:numFmt w:val="bullet"/>
      <w:lvlText w:val=""/>
      <w:lvlJc w:val="left"/>
    </w:lvl>
    <w:lvl w:ilvl="8" w:tplc="B688F2F2">
      <w:start w:val="1"/>
      <w:numFmt w:val="bullet"/>
      <w:lvlText w:val=""/>
      <w:lvlJc w:val="left"/>
    </w:lvl>
  </w:abstractNum>
  <w:abstractNum w:abstractNumId="16">
    <w:nsid w:val="00000011"/>
    <w:multiLevelType w:val="hybridMultilevel"/>
    <w:tmpl w:val="71F32454"/>
    <w:lvl w:ilvl="0" w:tplc="0C6E4F44">
      <w:start w:val="14"/>
      <w:numFmt w:val="decimal"/>
      <w:lvlText w:val="%1."/>
      <w:lvlJc w:val="left"/>
    </w:lvl>
    <w:lvl w:ilvl="1" w:tplc="67D23F6E">
      <w:start w:val="1"/>
      <w:numFmt w:val="bullet"/>
      <w:lvlText w:val=""/>
      <w:lvlJc w:val="left"/>
    </w:lvl>
    <w:lvl w:ilvl="2" w:tplc="B98CC494">
      <w:start w:val="1"/>
      <w:numFmt w:val="bullet"/>
      <w:lvlText w:val=""/>
      <w:lvlJc w:val="left"/>
    </w:lvl>
    <w:lvl w:ilvl="3" w:tplc="D338A604">
      <w:start w:val="1"/>
      <w:numFmt w:val="bullet"/>
      <w:lvlText w:val=""/>
      <w:lvlJc w:val="left"/>
    </w:lvl>
    <w:lvl w:ilvl="4" w:tplc="8446F92E">
      <w:start w:val="1"/>
      <w:numFmt w:val="bullet"/>
      <w:lvlText w:val=""/>
      <w:lvlJc w:val="left"/>
    </w:lvl>
    <w:lvl w:ilvl="5" w:tplc="040239B8">
      <w:start w:val="1"/>
      <w:numFmt w:val="bullet"/>
      <w:lvlText w:val=""/>
      <w:lvlJc w:val="left"/>
    </w:lvl>
    <w:lvl w:ilvl="6" w:tplc="917CD44E">
      <w:start w:val="1"/>
      <w:numFmt w:val="bullet"/>
      <w:lvlText w:val=""/>
      <w:lvlJc w:val="left"/>
    </w:lvl>
    <w:lvl w:ilvl="7" w:tplc="609A4F8E">
      <w:start w:val="1"/>
      <w:numFmt w:val="bullet"/>
      <w:lvlText w:val=""/>
      <w:lvlJc w:val="left"/>
    </w:lvl>
    <w:lvl w:ilvl="8" w:tplc="5DF0539A">
      <w:start w:val="1"/>
      <w:numFmt w:val="bullet"/>
      <w:lvlText w:val=""/>
      <w:lvlJc w:val="left"/>
    </w:lvl>
  </w:abstractNum>
  <w:abstractNum w:abstractNumId="17">
    <w:nsid w:val="00000012"/>
    <w:multiLevelType w:val="hybridMultilevel"/>
    <w:tmpl w:val="2CA88610"/>
    <w:lvl w:ilvl="0" w:tplc="A5F64ECC">
      <w:start w:val="15"/>
      <w:numFmt w:val="decimal"/>
      <w:lvlText w:val="%1."/>
      <w:lvlJc w:val="left"/>
    </w:lvl>
    <w:lvl w:ilvl="1" w:tplc="47E2269E">
      <w:start w:val="1"/>
      <w:numFmt w:val="bullet"/>
      <w:lvlText w:val=""/>
      <w:lvlJc w:val="left"/>
    </w:lvl>
    <w:lvl w:ilvl="2" w:tplc="01D82028">
      <w:start w:val="1"/>
      <w:numFmt w:val="bullet"/>
      <w:lvlText w:val=""/>
      <w:lvlJc w:val="left"/>
    </w:lvl>
    <w:lvl w:ilvl="3" w:tplc="08BA0D78">
      <w:start w:val="1"/>
      <w:numFmt w:val="bullet"/>
      <w:lvlText w:val=""/>
      <w:lvlJc w:val="left"/>
    </w:lvl>
    <w:lvl w:ilvl="4" w:tplc="06BE2688">
      <w:start w:val="1"/>
      <w:numFmt w:val="bullet"/>
      <w:lvlText w:val=""/>
      <w:lvlJc w:val="left"/>
    </w:lvl>
    <w:lvl w:ilvl="5" w:tplc="88186292">
      <w:start w:val="1"/>
      <w:numFmt w:val="bullet"/>
      <w:lvlText w:val=""/>
      <w:lvlJc w:val="left"/>
    </w:lvl>
    <w:lvl w:ilvl="6" w:tplc="E7984852">
      <w:start w:val="1"/>
      <w:numFmt w:val="bullet"/>
      <w:lvlText w:val=""/>
      <w:lvlJc w:val="left"/>
    </w:lvl>
    <w:lvl w:ilvl="7" w:tplc="FF68EAB0">
      <w:start w:val="1"/>
      <w:numFmt w:val="bullet"/>
      <w:lvlText w:val=""/>
      <w:lvlJc w:val="left"/>
    </w:lvl>
    <w:lvl w:ilvl="8" w:tplc="1C9E552C">
      <w:start w:val="1"/>
      <w:numFmt w:val="bullet"/>
      <w:lvlText w:val=""/>
      <w:lvlJc w:val="left"/>
    </w:lvl>
  </w:abstractNum>
  <w:abstractNum w:abstractNumId="18">
    <w:nsid w:val="00000013"/>
    <w:multiLevelType w:val="hybridMultilevel"/>
    <w:tmpl w:val="0836C40E"/>
    <w:lvl w:ilvl="0" w:tplc="62EA00F8">
      <w:start w:val="17"/>
      <w:numFmt w:val="decimal"/>
      <w:lvlText w:val="%1."/>
      <w:lvlJc w:val="left"/>
    </w:lvl>
    <w:lvl w:ilvl="1" w:tplc="7A685A6E">
      <w:start w:val="1"/>
      <w:numFmt w:val="bullet"/>
      <w:lvlText w:val=""/>
      <w:lvlJc w:val="left"/>
    </w:lvl>
    <w:lvl w:ilvl="2" w:tplc="B392938A">
      <w:start w:val="1"/>
      <w:numFmt w:val="bullet"/>
      <w:lvlText w:val=""/>
      <w:lvlJc w:val="left"/>
    </w:lvl>
    <w:lvl w:ilvl="3" w:tplc="7C86B48E">
      <w:start w:val="1"/>
      <w:numFmt w:val="bullet"/>
      <w:lvlText w:val=""/>
      <w:lvlJc w:val="left"/>
    </w:lvl>
    <w:lvl w:ilvl="4" w:tplc="3412FD90">
      <w:start w:val="1"/>
      <w:numFmt w:val="bullet"/>
      <w:lvlText w:val=""/>
      <w:lvlJc w:val="left"/>
    </w:lvl>
    <w:lvl w:ilvl="5" w:tplc="27C4EB78">
      <w:start w:val="1"/>
      <w:numFmt w:val="bullet"/>
      <w:lvlText w:val=""/>
      <w:lvlJc w:val="left"/>
    </w:lvl>
    <w:lvl w:ilvl="6" w:tplc="185E4C1C">
      <w:start w:val="1"/>
      <w:numFmt w:val="bullet"/>
      <w:lvlText w:val=""/>
      <w:lvlJc w:val="left"/>
    </w:lvl>
    <w:lvl w:ilvl="7" w:tplc="29A64D44">
      <w:start w:val="1"/>
      <w:numFmt w:val="bullet"/>
      <w:lvlText w:val=""/>
      <w:lvlJc w:val="left"/>
    </w:lvl>
    <w:lvl w:ilvl="8" w:tplc="BE86B0EA">
      <w:start w:val="1"/>
      <w:numFmt w:val="bullet"/>
      <w:lvlText w:val=""/>
      <w:lvlJc w:val="left"/>
    </w:lvl>
  </w:abstractNum>
  <w:abstractNum w:abstractNumId="19">
    <w:nsid w:val="00000014"/>
    <w:multiLevelType w:val="hybridMultilevel"/>
    <w:tmpl w:val="02901D82"/>
    <w:lvl w:ilvl="0" w:tplc="26CCBB42">
      <w:start w:val="1"/>
      <w:numFmt w:val="decimal"/>
      <w:lvlText w:val="19.%1."/>
      <w:lvlJc w:val="left"/>
    </w:lvl>
    <w:lvl w:ilvl="1" w:tplc="8A543E0E">
      <w:start w:val="1"/>
      <w:numFmt w:val="bullet"/>
      <w:lvlText w:val=""/>
      <w:lvlJc w:val="left"/>
    </w:lvl>
    <w:lvl w:ilvl="2" w:tplc="0204AAD8">
      <w:start w:val="1"/>
      <w:numFmt w:val="bullet"/>
      <w:lvlText w:val=""/>
      <w:lvlJc w:val="left"/>
    </w:lvl>
    <w:lvl w:ilvl="3" w:tplc="C7F0CC68">
      <w:start w:val="1"/>
      <w:numFmt w:val="bullet"/>
      <w:lvlText w:val=""/>
      <w:lvlJc w:val="left"/>
    </w:lvl>
    <w:lvl w:ilvl="4" w:tplc="327ABCFE">
      <w:start w:val="1"/>
      <w:numFmt w:val="bullet"/>
      <w:lvlText w:val=""/>
      <w:lvlJc w:val="left"/>
    </w:lvl>
    <w:lvl w:ilvl="5" w:tplc="0CE031C8">
      <w:start w:val="1"/>
      <w:numFmt w:val="bullet"/>
      <w:lvlText w:val=""/>
      <w:lvlJc w:val="left"/>
    </w:lvl>
    <w:lvl w:ilvl="6" w:tplc="3044110C">
      <w:start w:val="1"/>
      <w:numFmt w:val="bullet"/>
      <w:lvlText w:val=""/>
      <w:lvlJc w:val="left"/>
    </w:lvl>
    <w:lvl w:ilvl="7" w:tplc="606A25FC">
      <w:start w:val="1"/>
      <w:numFmt w:val="bullet"/>
      <w:lvlText w:val=""/>
      <w:lvlJc w:val="left"/>
    </w:lvl>
    <w:lvl w:ilvl="8" w:tplc="B7C6CA1E">
      <w:start w:val="1"/>
      <w:numFmt w:val="bullet"/>
      <w:lvlText w:val=""/>
      <w:lvlJc w:val="left"/>
    </w:lvl>
  </w:abstractNum>
  <w:abstractNum w:abstractNumId="20">
    <w:nsid w:val="00000015"/>
    <w:multiLevelType w:val="hybridMultilevel"/>
    <w:tmpl w:val="3A95F874"/>
    <w:lvl w:ilvl="0" w:tplc="1DDA7D2C">
      <w:start w:val="20"/>
      <w:numFmt w:val="decimal"/>
      <w:lvlText w:val="%1."/>
      <w:lvlJc w:val="left"/>
    </w:lvl>
    <w:lvl w:ilvl="1" w:tplc="95567C8A">
      <w:start w:val="1"/>
      <w:numFmt w:val="bullet"/>
      <w:lvlText w:val=""/>
      <w:lvlJc w:val="left"/>
    </w:lvl>
    <w:lvl w:ilvl="2" w:tplc="4D88F2C0">
      <w:start w:val="1"/>
      <w:numFmt w:val="bullet"/>
      <w:lvlText w:val=""/>
      <w:lvlJc w:val="left"/>
    </w:lvl>
    <w:lvl w:ilvl="3" w:tplc="7138F134">
      <w:start w:val="1"/>
      <w:numFmt w:val="bullet"/>
      <w:lvlText w:val=""/>
      <w:lvlJc w:val="left"/>
    </w:lvl>
    <w:lvl w:ilvl="4" w:tplc="218C617E">
      <w:start w:val="1"/>
      <w:numFmt w:val="bullet"/>
      <w:lvlText w:val=""/>
      <w:lvlJc w:val="left"/>
    </w:lvl>
    <w:lvl w:ilvl="5" w:tplc="8B0239D4">
      <w:start w:val="1"/>
      <w:numFmt w:val="bullet"/>
      <w:lvlText w:val=""/>
      <w:lvlJc w:val="left"/>
    </w:lvl>
    <w:lvl w:ilvl="6" w:tplc="DACEB78E">
      <w:start w:val="1"/>
      <w:numFmt w:val="bullet"/>
      <w:lvlText w:val=""/>
      <w:lvlJc w:val="left"/>
    </w:lvl>
    <w:lvl w:ilvl="7" w:tplc="74A8DBA8">
      <w:start w:val="1"/>
      <w:numFmt w:val="bullet"/>
      <w:lvlText w:val=""/>
      <w:lvlJc w:val="left"/>
    </w:lvl>
    <w:lvl w:ilvl="8" w:tplc="6E3C6F26">
      <w:start w:val="1"/>
      <w:numFmt w:val="bullet"/>
      <w:lvlText w:val=""/>
      <w:lvlJc w:val="left"/>
    </w:lvl>
  </w:abstractNum>
  <w:abstractNum w:abstractNumId="21">
    <w:nsid w:val="00000016"/>
    <w:multiLevelType w:val="hybridMultilevel"/>
    <w:tmpl w:val="08138640"/>
    <w:lvl w:ilvl="0" w:tplc="A866E088">
      <w:start w:val="22"/>
      <w:numFmt w:val="decimal"/>
      <w:lvlText w:val="%1."/>
      <w:lvlJc w:val="left"/>
    </w:lvl>
    <w:lvl w:ilvl="1" w:tplc="4468DF80">
      <w:start w:val="1"/>
      <w:numFmt w:val="bullet"/>
      <w:lvlText w:val=""/>
      <w:lvlJc w:val="left"/>
    </w:lvl>
    <w:lvl w:ilvl="2" w:tplc="F6AA7C2A">
      <w:start w:val="1"/>
      <w:numFmt w:val="bullet"/>
      <w:lvlText w:val=""/>
      <w:lvlJc w:val="left"/>
    </w:lvl>
    <w:lvl w:ilvl="3" w:tplc="CD188924">
      <w:start w:val="1"/>
      <w:numFmt w:val="bullet"/>
      <w:lvlText w:val=""/>
      <w:lvlJc w:val="left"/>
    </w:lvl>
    <w:lvl w:ilvl="4" w:tplc="AADE8A4C">
      <w:start w:val="1"/>
      <w:numFmt w:val="bullet"/>
      <w:lvlText w:val=""/>
      <w:lvlJc w:val="left"/>
    </w:lvl>
    <w:lvl w:ilvl="5" w:tplc="E9FAAF52">
      <w:start w:val="1"/>
      <w:numFmt w:val="bullet"/>
      <w:lvlText w:val=""/>
      <w:lvlJc w:val="left"/>
    </w:lvl>
    <w:lvl w:ilvl="6" w:tplc="6C741D18">
      <w:start w:val="1"/>
      <w:numFmt w:val="bullet"/>
      <w:lvlText w:val=""/>
      <w:lvlJc w:val="left"/>
    </w:lvl>
    <w:lvl w:ilvl="7" w:tplc="8ABCB908">
      <w:start w:val="1"/>
      <w:numFmt w:val="bullet"/>
      <w:lvlText w:val=""/>
      <w:lvlJc w:val="left"/>
    </w:lvl>
    <w:lvl w:ilvl="8" w:tplc="06E82FE0">
      <w:start w:val="1"/>
      <w:numFmt w:val="bullet"/>
      <w:lvlText w:val=""/>
      <w:lvlJc w:val="left"/>
    </w:lvl>
  </w:abstractNum>
  <w:abstractNum w:abstractNumId="22">
    <w:nsid w:val="00000017"/>
    <w:multiLevelType w:val="hybridMultilevel"/>
    <w:tmpl w:val="1E7FF520"/>
    <w:lvl w:ilvl="0" w:tplc="BEE281F6">
      <w:start w:val="26"/>
      <w:numFmt w:val="decimal"/>
      <w:lvlText w:val="%1."/>
      <w:lvlJc w:val="left"/>
    </w:lvl>
    <w:lvl w:ilvl="1" w:tplc="1B586B1E">
      <w:start w:val="1"/>
      <w:numFmt w:val="bullet"/>
      <w:lvlText w:val=""/>
      <w:lvlJc w:val="left"/>
    </w:lvl>
    <w:lvl w:ilvl="2" w:tplc="CE460586">
      <w:start w:val="1"/>
      <w:numFmt w:val="bullet"/>
      <w:lvlText w:val=""/>
      <w:lvlJc w:val="left"/>
    </w:lvl>
    <w:lvl w:ilvl="3" w:tplc="6874B5E2">
      <w:start w:val="1"/>
      <w:numFmt w:val="bullet"/>
      <w:lvlText w:val=""/>
      <w:lvlJc w:val="left"/>
    </w:lvl>
    <w:lvl w:ilvl="4" w:tplc="19BA7B44">
      <w:start w:val="1"/>
      <w:numFmt w:val="bullet"/>
      <w:lvlText w:val=""/>
      <w:lvlJc w:val="left"/>
    </w:lvl>
    <w:lvl w:ilvl="5" w:tplc="4372BCDC">
      <w:start w:val="1"/>
      <w:numFmt w:val="bullet"/>
      <w:lvlText w:val=""/>
      <w:lvlJc w:val="left"/>
    </w:lvl>
    <w:lvl w:ilvl="6" w:tplc="C72801C6">
      <w:start w:val="1"/>
      <w:numFmt w:val="bullet"/>
      <w:lvlText w:val=""/>
      <w:lvlJc w:val="left"/>
    </w:lvl>
    <w:lvl w:ilvl="7" w:tplc="86A4C428">
      <w:start w:val="1"/>
      <w:numFmt w:val="bullet"/>
      <w:lvlText w:val=""/>
      <w:lvlJc w:val="left"/>
    </w:lvl>
    <w:lvl w:ilvl="8" w:tplc="C256F2F8">
      <w:start w:val="1"/>
      <w:numFmt w:val="bullet"/>
      <w:lvlText w:val=""/>
      <w:lvlJc w:val="left"/>
    </w:lvl>
  </w:abstractNum>
  <w:abstractNum w:abstractNumId="23">
    <w:nsid w:val="00000018"/>
    <w:multiLevelType w:val="hybridMultilevel"/>
    <w:tmpl w:val="7C3DBD3C"/>
    <w:lvl w:ilvl="0" w:tplc="9D2E788E">
      <w:start w:val="1"/>
      <w:numFmt w:val="decimal"/>
      <w:lvlText w:val="27.%1."/>
      <w:lvlJc w:val="left"/>
    </w:lvl>
    <w:lvl w:ilvl="1" w:tplc="7A36FE18">
      <w:start w:val="1"/>
      <w:numFmt w:val="bullet"/>
      <w:lvlText w:val=""/>
      <w:lvlJc w:val="left"/>
    </w:lvl>
    <w:lvl w:ilvl="2" w:tplc="8698D3FA">
      <w:start w:val="1"/>
      <w:numFmt w:val="bullet"/>
      <w:lvlText w:val=""/>
      <w:lvlJc w:val="left"/>
    </w:lvl>
    <w:lvl w:ilvl="3" w:tplc="AC723DCC">
      <w:start w:val="1"/>
      <w:numFmt w:val="bullet"/>
      <w:lvlText w:val=""/>
      <w:lvlJc w:val="left"/>
    </w:lvl>
    <w:lvl w:ilvl="4" w:tplc="0A14E956">
      <w:start w:val="1"/>
      <w:numFmt w:val="bullet"/>
      <w:lvlText w:val=""/>
      <w:lvlJc w:val="left"/>
    </w:lvl>
    <w:lvl w:ilvl="5" w:tplc="43DEEA4A">
      <w:start w:val="1"/>
      <w:numFmt w:val="bullet"/>
      <w:lvlText w:val=""/>
      <w:lvlJc w:val="left"/>
    </w:lvl>
    <w:lvl w:ilvl="6" w:tplc="AB1262EE">
      <w:start w:val="1"/>
      <w:numFmt w:val="bullet"/>
      <w:lvlText w:val=""/>
      <w:lvlJc w:val="left"/>
    </w:lvl>
    <w:lvl w:ilvl="7" w:tplc="BDEA5718">
      <w:start w:val="1"/>
      <w:numFmt w:val="bullet"/>
      <w:lvlText w:val=""/>
      <w:lvlJc w:val="left"/>
    </w:lvl>
    <w:lvl w:ilvl="8" w:tplc="990A82C2">
      <w:start w:val="1"/>
      <w:numFmt w:val="bullet"/>
      <w:lvlText w:val=""/>
      <w:lvlJc w:val="left"/>
    </w:lvl>
  </w:abstractNum>
  <w:abstractNum w:abstractNumId="24">
    <w:nsid w:val="00000019"/>
    <w:multiLevelType w:val="hybridMultilevel"/>
    <w:tmpl w:val="737B8DDC"/>
    <w:lvl w:ilvl="0" w:tplc="B6661AE6">
      <w:start w:val="28"/>
      <w:numFmt w:val="decimal"/>
      <w:lvlText w:val="%1."/>
      <w:lvlJc w:val="left"/>
    </w:lvl>
    <w:lvl w:ilvl="1" w:tplc="371E01BC">
      <w:start w:val="1"/>
      <w:numFmt w:val="bullet"/>
      <w:lvlText w:val=""/>
      <w:lvlJc w:val="left"/>
    </w:lvl>
    <w:lvl w:ilvl="2" w:tplc="EE3402C2">
      <w:start w:val="1"/>
      <w:numFmt w:val="bullet"/>
      <w:lvlText w:val=""/>
      <w:lvlJc w:val="left"/>
    </w:lvl>
    <w:lvl w:ilvl="3" w:tplc="3E7A34B2">
      <w:start w:val="1"/>
      <w:numFmt w:val="bullet"/>
      <w:lvlText w:val=""/>
      <w:lvlJc w:val="left"/>
    </w:lvl>
    <w:lvl w:ilvl="4" w:tplc="F28C9774">
      <w:start w:val="1"/>
      <w:numFmt w:val="bullet"/>
      <w:lvlText w:val=""/>
      <w:lvlJc w:val="left"/>
    </w:lvl>
    <w:lvl w:ilvl="5" w:tplc="A4E0CA9A">
      <w:start w:val="1"/>
      <w:numFmt w:val="bullet"/>
      <w:lvlText w:val=""/>
      <w:lvlJc w:val="left"/>
    </w:lvl>
    <w:lvl w:ilvl="6" w:tplc="EE62B6DA">
      <w:start w:val="1"/>
      <w:numFmt w:val="bullet"/>
      <w:lvlText w:val=""/>
      <w:lvlJc w:val="left"/>
    </w:lvl>
    <w:lvl w:ilvl="7" w:tplc="43486C0E">
      <w:start w:val="1"/>
      <w:numFmt w:val="bullet"/>
      <w:lvlText w:val=""/>
      <w:lvlJc w:val="left"/>
    </w:lvl>
    <w:lvl w:ilvl="8" w:tplc="DA7C650E">
      <w:start w:val="1"/>
      <w:numFmt w:val="bullet"/>
      <w:lvlText w:val=""/>
      <w:lvlJc w:val="left"/>
    </w:lvl>
  </w:abstractNum>
  <w:abstractNum w:abstractNumId="25">
    <w:nsid w:val="0000001A"/>
    <w:multiLevelType w:val="hybridMultilevel"/>
    <w:tmpl w:val="6CEAF086"/>
    <w:lvl w:ilvl="0" w:tplc="F9B06390">
      <w:start w:val="32"/>
      <w:numFmt w:val="decimal"/>
      <w:lvlText w:val="%1."/>
      <w:lvlJc w:val="left"/>
    </w:lvl>
    <w:lvl w:ilvl="1" w:tplc="17C2E060">
      <w:start w:val="1"/>
      <w:numFmt w:val="bullet"/>
      <w:lvlText w:val=""/>
      <w:lvlJc w:val="left"/>
    </w:lvl>
    <w:lvl w:ilvl="2" w:tplc="49223282">
      <w:start w:val="1"/>
      <w:numFmt w:val="bullet"/>
      <w:lvlText w:val=""/>
      <w:lvlJc w:val="left"/>
    </w:lvl>
    <w:lvl w:ilvl="3" w:tplc="29086EFC">
      <w:start w:val="1"/>
      <w:numFmt w:val="bullet"/>
      <w:lvlText w:val=""/>
      <w:lvlJc w:val="left"/>
    </w:lvl>
    <w:lvl w:ilvl="4" w:tplc="15BE8FC4">
      <w:start w:val="1"/>
      <w:numFmt w:val="bullet"/>
      <w:lvlText w:val=""/>
      <w:lvlJc w:val="left"/>
    </w:lvl>
    <w:lvl w:ilvl="5" w:tplc="F0187746">
      <w:start w:val="1"/>
      <w:numFmt w:val="bullet"/>
      <w:lvlText w:val=""/>
      <w:lvlJc w:val="left"/>
    </w:lvl>
    <w:lvl w:ilvl="6" w:tplc="35E86A4E">
      <w:start w:val="1"/>
      <w:numFmt w:val="bullet"/>
      <w:lvlText w:val=""/>
      <w:lvlJc w:val="left"/>
    </w:lvl>
    <w:lvl w:ilvl="7" w:tplc="D1147360">
      <w:start w:val="1"/>
      <w:numFmt w:val="bullet"/>
      <w:lvlText w:val=""/>
      <w:lvlJc w:val="left"/>
    </w:lvl>
    <w:lvl w:ilvl="8" w:tplc="B13CBF60">
      <w:start w:val="1"/>
      <w:numFmt w:val="bullet"/>
      <w:lvlText w:val=""/>
      <w:lvlJc w:val="left"/>
    </w:lvl>
  </w:abstractNum>
  <w:abstractNum w:abstractNumId="26">
    <w:nsid w:val="0000001B"/>
    <w:multiLevelType w:val="hybridMultilevel"/>
    <w:tmpl w:val="22221A70"/>
    <w:lvl w:ilvl="0" w:tplc="3D60DD46">
      <w:start w:val="1"/>
      <w:numFmt w:val="decimal"/>
      <w:lvlText w:val="32.%1."/>
      <w:lvlJc w:val="left"/>
    </w:lvl>
    <w:lvl w:ilvl="1" w:tplc="401A7F3A">
      <w:start w:val="1"/>
      <w:numFmt w:val="bullet"/>
      <w:lvlText w:val=""/>
      <w:lvlJc w:val="left"/>
    </w:lvl>
    <w:lvl w:ilvl="2" w:tplc="6E123E26">
      <w:start w:val="1"/>
      <w:numFmt w:val="bullet"/>
      <w:lvlText w:val=""/>
      <w:lvlJc w:val="left"/>
    </w:lvl>
    <w:lvl w:ilvl="3" w:tplc="83F016B8">
      <w:start w:val="1"/>
      <w:numFmt w:val="bullet"/>
      <w:lvlText w:val=""/>
      <w:lvlJc w:val="left"/>
    </w:lvl>
    <w:lvl w:ilvl="4" w:tplc="E002351A">
      <w:start w:val="1"/>
      <w:numFmt w:val="bullet"/>
      <w:lvlText w:val=""/>
      <w:lvlJc w:val="left"/>
    </w:lvl>
    <w:lvl w:ilvl="5" w:tplc="7AC6921E">
      <w:start w:val="1"/>
      <w:numFmt w:val="bullet"/>
      <w:lvlText w:val=""/>
      <w:lvlJc w:val="left"/>
    </w:lvl>
    <w:lvl w:ilvl="6" w:tplc="01C67E40">
      <w:start w:val="1"/>
      <w:numFmt w:val="bullet"/>
      <w:lvlText w:val=""/>
      <w:lvlJc w:val="left"/>
    </w:lvl>
    <w:lvl w:ilvl="7" w:tplc="E8663FA4">
      <w:start w:val="1"/>
      <w:numFmt w:val="bullet"/>
      <w:lvlText w:val=""/>
      <w:lvlJc w:val="left"/>
    </w:lvl>
    <w:lvl w:ilvl="8" w:tplc="D3F88808">
      <w:start w:val="1"/>
      <w:numFmt w:val="bullet"/>
      <w:lvlText w:val=""/>
      <w:lvlJc w:val="left"/>
    </w:lvl>
  </w:abstractNum>
  <w:abstractNum w:abstractNumId="27">
    <w:nsid w:val="0000001C"/>
    <w:multiLevelType w:val="hybridMultilevel"/>
    <w:tmpl w:val="4516DDE8"/>
    <w:lvl w:ilvl="0" w:tplc="61FEE3BA">
      <w:start w:val="1"/>
      <w:numFmt w:val="decimal"/>
      <w:lvlText w:val="32.1.%1."/>
      <w:lvlJc w:val="left"/>
    </w:lvl>
    <w:lvl w:ilvl="1" w:tplc="DA72CD24">
      <w:start w:val="1"/>
      <w:numFmt w:val="bullet"/>
      <w:lvlText w:val=""/>
      <w:lvlJc w:val="left"/>
    </w:lvl>
    <w:lvl w:ilvl="2" w:tplc="8A347870">
      <w:start w:val="1"/>
      <w:numFmt w:val="bullet"/>
      <w:lvlText w:val=""/>
      <w:lvlJc w:val="left"/>
    </w:lvl>
    <w:lvl w:ilvl="3" w:tplc="E998FBA2">
      <w:start w:val="1"/>
      <w:numFmt w:val="bullet"/>
      <w:lvlText w:val=""/>
      <w:lvlJc w:val="left"/>
    </w:lvl>
    <w:lvl w:ilvl="4" w:tplc="2146EB9C">
      <w:start w:val="1"/>
      <w:numFmt w:val="bullet"/>
      <w:lvlText w:val=""/>
      <w:lvlJc w:val="left"/>
    </w:lvl>
    <w:lvl w:ilvl="5" w:tplc="69CC3BF0">
      <w:start w:val="1"/>
      <w:numFmt w:val="bullet"/>
      <w:lvlText w:val=""/>
      <w:lvlJc w:val="left"/>
    </w:lvl>
    <w:lvl w:ilvl="6" w:tplc="D2D49438">
      <w:start w:val="1"/>
      <w:numFmt w:val="bullet"/>
      <w:lvlText w:val=""/>
      <w:lvlJc w:val="left"/>
    </w:lvl>
    <w:lvl w:ilvl="7" w:tplc="9AAC2C60">
      <w:start w:val="1"/>
      <w:numFmt w:val="bullet"/>
      <w:lvlText w:val=""/>
      <w:lvlJc w:val="left"/>
    </w:lvl>
    <w:lvl w:ilvl="8" w:tplc="B3A8B8D0">
      <w:start w:val="1"/>
      <w:numFmt w:val="bullet"/>
      <w:lvlText w:val=""/>
      <w:lvlJc w:val="left"/>
    </w:lvl>
  </w:abstractNum>
  <w:abstractNum w:abstractNumId="28">
    <w:nsid w:val="0000001D"/>
    <w:multiLevelType w:val="hybridMultilevel"/>
    <w:tmpl w:val="3006C83E"/>
    <w:lvl w:ilvl="0" w:tplc="48625D2C">
      <w:start w:val="2"/>
      <w:numFmt w:val="decimal"/>
      <w:lvlText w:val="32.%1."/>
      <w:lvlJc w:val="left"/>
    </w:lvl>
    <w:lvl w:ilvl="1" w:tplc="CF14F0D4">
      <w:start w:val="1"/>
      <w:numFmt w:val="bullet"/>
      <w:lvlText w:val=""/>
      <w:lvlJc w:val="left"/>
    </w:lvl>
    <w:lvl w:ilvl="2" w:tplc="87EA7D76">
      <w:start w:val="1"/>
      <w:numFmt w:val="bullet"/>
      <w:lvlText w:val=""/>
      <w:lvlJc w:val="left"/>
    </w:lvl>
    <w:lvl w:ilvl="3" w:tplc="924E3F44">
      <w:start w:val="1"/>
      <w:numFmt w:val="bullet"/>
      <w:lvlText w:val=""/>
      <w:lvlJc w:val="left"/>
    </w:lvl>
    <w:lvl w:ilvl="4" w:tplc="7E3C6494">
      <w:start w:val="1"/>
      <w:numFmt w:val="bullet"/>
      <w:lvlText w:val=""/>
      <w:lvlJc w:val="left"/>
    </w:lvl>
    <w:lvl w:ilvl="5" w:tplc="FF784A88">
      <w:start w:val="1"/>
      <w:numFmt w:val="bullet"/>
      <w:lvlText w:val=""/>
      <w:lvlJc w:val="left"/>
    </w:lvl>
    <w:lvl w:ilvl="6" w:tplc="B9F0E6B8">
      <w:start w:val="1"/>
      <w:numFmt w:val="bullet"/>
      <w:lvlText w:val=""/>
      <w:lvlJc w:val="left"/>
    </w:lvl>
    <w:lvl w:ilvl="7" w:tplc="D1B6D30C">
      <w:start w:val="1"/>
      <w:numFmt w:val="bullet"/>
      <w:lvlText w:val=""/>
      <w:lvlJc w:val="left"/>
    </w:lvl>
    <w:lvl w:ilvl="8" w:tplc="F1BAFB3E">
      <w:start w:val="1"/>
      <w:numFmt w:val="bullet"/>
      <w:lvlText w:val=""/>
      <w:lvlJc w:val="left"/>
    </w:lvl>
  </w:abstractNum>
  <w:abstractNum w:abstractNumId="29">
    <w:nsid w:val="0000001E"/>
    <w:multiLevelType w:val="hybridMultilevel"/>
    <w:tmpl w:val="614FD4A0"/>
    <w:lvl w:ilvl="0" w:tplc="3C027690">
      <w:start w:val="1"/>
      <w:numFmt w:val="decimal"/>
      <w:lvlText w:val="32.2.%1."/>
      <w:lvlJc w:val="left"/>
    </w:lvl>
    <w:lvl w:ilvl="1" w:tplc="DCA06AF2">
      <w:start w:val="1"/>
      <w:numFmt w:val="bullet"/>
      <w:lvlText w:val=""/>
      <w:lvlJc w:val="left"/>
    </w:lvl>
    <w:lvl w:ilvl="2" w:tplc="2D22FE16">
      <w:start w:val="1"/>
      <w:numFmt w:val="bullet"/>
      <w:lvlText w:val=""/>
      <w:lvlJc w:val="left"/>
    </w:lvl>
    <w:lvl w:ilvl="3" w:tplc="4168C4B0">
      <w:start w:val="1"/>
      <w:numFmt w:val="bullet"/>
      <w:lvlText w:val=""/>
      <w:lvlJc w:val="left"/>
    </w:lvl>
    <w:lvl w:ilvl="4" w:tplc="2D34908A">
      <w:start w:val="1"/>
      <w:numFmt w:val="bullet"/>
      <w:lvlText w:val=""/>
      <w:lvlJc w:val="left"/>
    </w:lvl>
    <w:lvl w:ilvl="5" w:tplc="A3A223C4">
      <w:start w:val="1"/>
      <w:numFmt w:val="bullet"/>
      <w:lvlText w:val=""/>
      <w:lvlJc w:val="left"/>
    </w:lvl>
    <w:lvl w:ilvl="6" w:tplc="996C6846">
      <w:start w:val="1"/>
      <w:numFmt w:val="bullet"/>
      <w:lvlText w:val=""/>
      <w:lvlJc w:val="left"/>
    </w:lvl>
    <w:lvl w:ilvl="7" w:tplc="9F32DF2A">
      <w:start w:val="1"/>
      <w:numFmt w:val="bullet"/>
      <w:lvlText w:val=""/>
      <w:lvlJc w:val="left"/>
    </w:lvl>
    <w:lvl w:ilvl="8" w:tplc="F60A8A2A">
      <w:start w:val="1"/>
      <w:numFmt w:val="bullet"/>
      <w:lvlText w:val=""/>
      <w:lvlJc w:val="left"/>
    </w:lvl>
  </w:abstractNum>
  <w:abstractNum w:abstractNumId="30">
    <w:nsid w:val="0000001F"/>
    <w:multiLevelType w:val="hybridMultilevel"/>
    <w:tmpl w:val="419AC240"/>
    <w:lvl w:ilvl="0" w:tplc="BD94669A">
      <w:start w:val="3"/>
      <w:numFmt w:val="decimal"/>
      <w:lvlText w:val="32.%1."/>
      <w:lvlJc w:val="left"/>
    </w:lvl>
    <w:lvl w:ilvl="1" w:tplc="89948FC4">
      <w:start w:val="1"/>
      <w:numFmt w:val="bullet"/>
      <w:lvlText w:val=""/>
      <w:lvlJc w:val="left"/>
    </w:lvl>
    <w:lvl w:ilvl="2" w:tplc="E7403FF4">
      <w:start w:val="1"/>
      <w:numFmt w:val="bullet"/>
      <w:lvlText w:val=""/>
      <w:lvlJc w:val="left"/>
    </w:lvl>
    <w:lvl w:ilvl="3" w:tplc="F99EE5B6">
      <w:start w:val="1"/>
      <w:numFmt w:val="bullet"/>
      <w:lvlText w:val=""/>
      <w:lvlJc w:val="left"/>
    </w:lvl>
    <w:lvl w:ilvl="4" w:tplc="3BEAE8F8">
      <w:start w:val="1"/>
      <w:numFmt w:val="bullet"/>
      <w:lvlText w:val=""/>
      <w:lvlJc w:val="left"/>
    </w:lvl>
    <w:lvl w:ilvl="5" w:tplc="27E4B31C">
      <w:start w:val="1"/>
      <w:numFmt w:val="bullet"/>
      <w:lvlText w:val=""/>
      <w:lvlJc w:val="left"/>
    </w:lvl>
    <w:lvl w:ilvl="6" w:tplc="B9301606">
      <w:start w:val="1"/>
      <w:numFmt w:val="bullet"/>
      <w:lvlText w:val=""/>
      <w:lvlJc w:val="left"/>
    </w:lvl>
    <w:lvl w:ilvl="7" w:tplc="3626D34A">
      <w:start w:val="1"/>
      <w:numFmt w:val="bullet"/>
      <w:lvlText w:val=""/>
      <w:lvlJc w:val="left"/>
    </w:lvl>
    <w:lvl w:ilvl="8" w:tplc="4A0ACCEC">
      <w:start w:val="1"/>
      <w:numFmt w:val="bullet"/>
      <w:lvlText w:val=""/>
      <w:lvlJc w:val="left"/>
    </w:lvl>
  </w:abstractNum>
  <w:abstractNum w:abstractNumId="31">
    <w:nsid w:val="00000020"/>
    <w:multiLevelType w:val="hybridMultilevel"/>
    <w:tmpl w:val="5577F8E0"/>
    <w:lvl w:ilvl="0" w:tplc="79DC7A7E">
      <w:start w:val="33"/>
      <w:numFmt w:val="decimal"/>
      <w:lvlText w:val="%1."/>
      <w:lvlJc w:val="left"/>
    </w:lvl>
    <w:lvl w:ilvl="1" w:tplc="A4F4BDB8">
      <w:start w:val="1"/>
      <w:numFmt w:val="bullet"/>
      <w:lvlText w:val=""/>
      <w:lvlJc w:val="left"/>
    </w:lvl>
    <w:lvl w:ilvl="2" w:tplc="D47EA2FC">
      <w:start w:val="1"/>
      <w:numFmt w:val="bullet"/>
      <w:lvlText w:val=""/>
      <w:lvlJc w:val="left"/>
    </w:lvl>
    <w:lvl w:ilvl="3" w:tplc="463A7592">
      <w:start w:val="1"/>
      <w:numFmt w:val="bullet"/>
      <w:lvlText w:val=""/>
      <w:lvlJc w:val="left"/>
    </w:lvl>
    <w:lvl w:ilvl="4" w:tplc="D668D752">
      <w:start w:val="1"/>
      <w:numFmt w:val="bullet"/>
      <w:lvlText w:val=""/>
      <w:lvlJc w:val="left"/>
    </w:lvl>
    <w:lvl w:ilvl="5" w:tplc="25FC9DEE">
      <w:start w:val="1"/>
      <w:numFmt w:val="bullet"/>
      <w:lvlText w:val=""/>
      <w:lvlJc w:val="left"/>
    </w:lvl>
    <w:lvl w:ilvl="6" w:tplc="6374C3FC">
      <w:start w:val="1"/>
      <w:numFmt w:val="bullet"/>
      <w:lvlText w:val=""/>
      <w:lvlJc w:val="left"/>
    </w:lvl>
    <w:lvl w:ilvl="7" w:tplc="3618C3FE">
      <w:start w:val="1"/>
      <w:numFmt w:val="bullet"/>
      <w:lvlText w:val=""/>
      <w:lvlJc w:val="left"/>
    </w:lvl>
    <w:lvl w:ilvl="8" w:tplc="7B8E59D4">
      <w:start w:val="1"/>
      <w:numFmt w:val="bullet"/>
      <w:lvlText w:val=""/>
      <w:lvlJc w:val="left"/>
    </w:lvl>
  </w:abstractNum>
  <w:abstractNum w:abstractNumId="32">
    <w:nsid w:val="00000021"/>
    <w:multiLevelType w:val="hybridMultilevel"/>
    <w:tmpl w:val="440BADFC"/>
    <w:lvl w:ilvl="0" w:tplc="5C9EA870">
      <w:start w:val="36"/>
      <w:numFmt w:val="decimal"/>
      <w:lvlText w:val="%1."/>
      <w:lvlJc w:val="left"/>
    </w:lvl>
    <w:lvl w:ilvl="1" w:tplc="73D67C78">
      <w:start w:val="1"/>
      <w:numFmt w:val="bullet"/>
      <w:lvlText w:val=""/>
      <w:lvlJc w:val="left"/>
    </w:lvl>
    <w:lvl w:ilvl="2" w:tplc="A3A8DF64">
      <w:start w:val="1"/>
      <w:numFmt w:val="bullet"/>
      <w:lvlText w:val=""/>
      <w:lvlJc w:val="left"/>
    </w:lvl>
    <w:lvl w:ilvl="3" w:tplc="A5CE8378">
      <w:start w:val="1"/>
      <w:numFmt w:val="bullet"/>
      <w:lvlText w:val=""/>
      <w:lvlJc w:val="left"/>
    </w:lvl>
    <w:lvl w:ilvl="4" w:tplc="249824B6">
      <w:start w:val="1"/>
      <w:numFmt w:val="bullet"/>
      <w:lvlText w:val=""/>
      <w:lvlJc w:val="left"/>
    </w:lvl>
    <w:lvl w:ilvl="5" w:tplc="D6B2E282">
      <w:start w:val="1"/>
      <w:numFmt w:val="bullet"/>
      <w:lvlText w:val=""/>
      <w:lvlJc w:val="left"/>
    </w:lvl>
    <w:lvl w:ilvl="6" w:tplc="2F74DA0C">
      <w:start w:val="1"/>
      <w:numFmt w:val="bullet"/>
      <w:lvlText w:val=""/>
      <w:lvlJc w:val="left"/>
    </w:lvl>
    <w:lvl w:ilvl="7" w:tplc="90D81258">
      <w:start w:val="1"/>
      <w:numFmt w:val="bullet"/>
      <w:lvlText w:val=""/>
      <w:lvlJc w:val="left"/>
    </w:lvl>
    <w:lvl w:ilvl="8" w:tplc="2E862EEA">
      <w:start w:val="1"/>
      <w:numFmt w:val="bullet"/>
      <w:lvlText w:val=""/>
      <w:lvlJc w:val="left"/>
    </w:lvl>
  </w:abstractNum>
  <w:abstractNum w:abstractNumId="33">
    <w:nsid w:val="00000022"/>
    <w:multiLevelType w:val="hybridMultilevel"/>
    <w:tmpl w:val="05072366"/>
    <w:lvl w:ilvl="0" w:tplc="06F65C12">
      <w:start w:val="38"/>
      <w:numFmt w:val="decimal"/>
      <w:lvlText w:val="%1."/>
      <w:lvlJc w:val="left"/>
    </w:lvl>
    <w:lvl w:ilvl="1" w:tplc="8B88459C">
      <w:start w:val="1"/>
      <w:numFmt w:val="bullet"/>
      <w:lvlText w:val=""/>
      <w:lvlJc w:val="left"/>
    </w:lvl>
    <w:lvl w:ilvl="2" w:tplc="D4A8E022">
      <w:start w:val="1"/>
      <w:numFmt w:val="bullet"/>
      <w:lvlText w:val=""/>
      <w:lvlJc w:val="left"/>
    </w:lvl>
    <w:lvl w:ilvl="3" w:tplc="2EC8F8BE">
      <w:start w:val="1"/>
      <w:numFmt w:val="bullet"/>
      <w:lvlText w:val=""/>
      <w:lvlJc w:val="left"/>
    </w:lvl>
    <w:lvl w:ilvl="4" w:tplc="2DDCBD28">
      <w:start w:val="1"/>
      <w:numFmt w:val="bullet"/>
      <w:lvlText w:val=""/>
      <w:lvlJc w:val="left"/>
    </w:lvl>
    <w:lvl w:ilvl="5" w:tplc="5EAED224">
      <w:start w:val="1"/>
      <w:numFmt w:val="bullet"/>
      <w:lvlText w:val=""/>
      <w:lvlJc w:val="left"/>
    </w:lvl>
    <w:lvl w:ilvl="6" w:tplc="33BC2350">
      <w:start w:val="1"/>
      <w:numFmt w:val="bullet"/>
      <w:lvlText w:val=""/>
      <w:lvlJc w:val="left"/>
    </w:lvl>
    <w:lvl w:ilvl="7" w:tplc="27B254C0">
      <w:start w:val="1"/>
      <w:numFmt w:val="bullet"/>
      <w:lvlText w:val=""/>
      <w:lvlJc w:val="left"/>
    </w:lvl>
    <w:lvl w:ilvl="8" w:tplc="DC0C5982">
      <w:start w:val="1"/>
      <w:numFmt w:val="bullet"/>
      <w:lvlText w:val=""/>
      <w:lvlJc w:val="left"/>
    </w:lvl>
  </w:abstractNum>
  <w:abstractNum w:abstractNumId="34">
    <w:nsid w:val="00000023"/>
    <w:multiLevelType w:val="hybridMultilevel"/>
    <w:tmpl w:val="3804823E"/>
    <w:lvl w:ilvl="0" w:tplc="E2208AFE">
      <w:start w:val="45"/>
      <w:numFmt w:val="decimal"/>
      <w:lvlText w:val="%1."/>
      <w:lvlJc w:val="left"/>
    </w:lvl>
    <w:lvl w:ilvl="1" w:tplc="D898DBF8">
      <w:start w:val="1"/>
      <w:numFmt w:val="bullet"/>
      <w:lvlText w:val=""/>
      <w:lvlJc w:val="left"/>
    </w:lvl>
    <w:lvl w:ilvl="2" w:tplc="441E8D7C">
      <w:start w:val="1"/>
      <w:numFmt w:val="bullet"/>
      <w:lvlText w:val=""/>
      <w:lvlJc w:val="left"/>
    </w:lvl>
    <w:lvl w:ilvl="3" w:tplc="3BA2361A">
      <w:start w:val="1"/>
      <w:numFmt w:val="bullet"/>
      <w:lvlText w:val=""/>
      <w:lvlJc w:val="left"/>
    </w:lvl>
    <w:lvl w:ilvl="4" w:tplc="E3D2715C">
      <w:start w:val="1"/>
      <w:numFmt w:val="bullet"/>
      <w:lvlText w:val=""/>
      <w:lvlJc w:val="left"/>
    </w:lvl>
    <w:lvl w:ilvl="5" w:tplc="52F6265C">
      <w:start w:val="1"/>
      <w:numFmt w:val="bullet"/>
      <w:lvlText w:val=""/>
      <w:lvlJc w:val="left"/>
    </w:lvl>
    <w:lvl w:ilvl="6" w:tplc="EC283E4C">
      <w:start w:val="1"/>
      <w:numFmt w:val="bullet"/>
      <w:lvlText w:val=""/>
      <w:lvlJc w:val="left"/>
    </w:lvl>
    <w:lvl w:ilvl="7" w:tplc="6B82E990">
      <w:start w:val="1"/>
      <w:numFmt w:val="bullet"/>
      <w:lvlText w:val=""/>
      <w:lvlJc w:val="left"/>
    </w:lvl>
    <w:lvl w:ilvl="8" w:tplc="E264D908">
      <w:start w:val="1"/>
      <w:numFmt w:val="bullet"/>
      <w:lvlText w:val=""/>
      <w:lvlJc w:val="left"/>
    </w:lvl>
  </w:abstractNum>
  <w:abstractNum w:abstractNumId="35">
    <w:nsid w:val="00000024"/>
    <w:multiLevelType w:val="hybridMultilevel"/>
    <w:tmpl w:val="77465F00"/>
    <w:lvl w:ilvl="0" w:tplc="AC5494CE">
      <w:start w:val="1"/>
      <w:numFmt w:val="decimal"/>
      <w:lvlText w:val="45.%1."/>
      <w:lvlJc w:val="left"/>
    </w:lvl>
    <w:lvl w:ilvl="1" w:tplc="4CA24748">
      <w:start w:val="1"/>
      <w:numFmt w:val="bullet"/>
      <w:lvlText w:val=""/>
      <w:lvlJc w:val="left"/>
    </w:lvl>
    <w:lvl w:ilvl="2" w:tplc="EC52860E">
      <w:start w:val="1"/>
      <w:numFmt w:val="bullet"/>
      <w:lvlText w:val=""/>
      <w:lvlJc w:val="left"/>
    </w:lvl>
    <w:lvl w:ilvl="3" w:tplc="692424C2">
      <w:start w:val="1"/>
      <w:numFmt w:val="bullet"/>
      <w:lvlText w:val=""/>
      <w:lvlJc w:val="left"/>
    </w:lvl>
    <w:lvl w:ilvl="4" w:tplc="ACE44D80">
      <w:start w:val="1"/>
      <w:numFmt w:val="bullet"/>
      <w:lvlText w:val=""/>
      <w:lvlJc w:val="left"/>
    </w:lvl>
    <w:lvl w:ilvl="5" w:tplc="B1E298D8">
      <w:start w:val="1"/>
      <w:numFmt w:val="bullet"/>
      <w:lvlText w:val=""/>
      <w:lvlJc w:val="left"/>
    </w:lvl>
    <w:lvl w:ilvl="6" w:tplc="321EFED2">
      <w:start w:val="1"/>
      <w:numFmt w:val="bullet"/>
      <w:lvlText w:val=""/>
      <w:lvlJc w:val="left"/>
    </w:lvl>
    <w:lvl w:ilvl="7" w:tplc="4D5E9286">
      <w:start w:val="1"/>
      <w:numFmt w:val="bullet"/>
      <w:lvlText w:val=""/>
      <w:lvlJc w:val="left"/>
    </w:lvl>
    <w:lvl w:ilvl="8" w:tplc="A2948DE2">
      <w:start w:val="1"/>
      <w:numFmt w:val="bullet"/>
      <w:lvlText w:val=""/>
      <w:lvlJc w:val="left"/>
    </w:lvl>
  </w:abstractNum>
  <w:abstractNum w:abstractNumId="36">
    <w:nsid w:val="00000025"/>
    <w:multiLevelType w:val="hybridMultilevel"/>
    <w:tmpl w:val="7724C67E"/>
    <w:lvl w:ilvl="0" w:tplc="528AF42E">
      <w:start w:val="1"/>
      <w:numFmt w:val="decimal"/>
      <w:lvlText w:val="45.1.%1."/>
      <w:lvlJc w:val="left"/>
    </w:lvl>
    <w:lvl w:ilvl="1" w:tplc="406CE764">
      <w:start w:val="1"/>
      <w:numFmt w:val="bullet"/>
      <w:lvlText w:val=""/>
      <w:lvlJc w:val="left"/>
    </w:lvl>
    <w:lvl w:ilvl="2" w:tplc="8FBE0216">
      <w:start w:val="1"/>
      <w:numFmt w:val="bullet"/>
      <w:lvlText w:val=""/>
      <w:lvlJc w:val="left"/>
    </w:lvl>
    <w:lvl w:ilvl="3" w:tplc="7AB60BE0">
      <w:start w:val="1"/>
      <w:numFmt w:val="bullet"/>
      <w:lvlText w:val=""/>
      <w:lvlJc w:val="left"/>
    </w:lvl>
    <w:lvl w:ilvl="4" w:tplc="1312D994">
      <w:start w:val="1"/>
      <w:numFmt w:val="bullet"/>
      <w:lvlText w:val=""/>
      <w:lvlJc w:val="left"/>
    </w:lvl>
    <w:lvl w:ilvl="5" w:tplc="8422A860">
      <w:start w:val="1"/>
      <w:numFmt w:val="bullet"/>
      <w:lvlText w:val=""/>
      <w:lvlJc w:val="left"/>
    </w:lvl>
    <w:lvl w:ilvl="6" w:tplc="F3EEBA3A">
      <w:start w:val="1"/>
      <w:numFmt w:val="bullet"/>
      <w:lvlText w:val=""/>
      <w:lvlJc w:val="left"/>
    </w:lvl>
    <w:lvl w:ilvl="7" w:tplc="B8180D6E">
      <w:start w:val="1"/>
      <w:numFmt w:val="bullet"/>
      <w:lvlText w:val=""/>
      <w:lvlJc w:val="left"/>
    </w:lvl>
    <w:lvl w:ilvl="8" w:tplc="AF34F288">
      <w:start w:val="1"/>
      <w:numFmt w:val="bullet"/>
      <w:lvlText w:val=""/>
      <w:lvlJc w:val="left"/>
    </w:lvl>
  </w:abstractNum>
  <w:abstractNum w:abstractNumId="37">
    <w:nsid w:val="00000026"/>
    <w:multiLevelType w:val="hybridMultilevel"/>
    <w:tmpl w:val="5C482A96"/>
    <w:lvl w:ilvl="0" w:tplc="918C2610">
      <w:start w:val="46"/>
      <w:numFmt w:val="decimal"/>
      <w:lvlText w:val="%1."/>
      <w:lvlJc w:val="left"/>
    </w:lvl>
    <w:lvl w:ilvl="1" w:tplc="A0648654">
      <w:start w:val="1"/>
      <w:numFmt w:val="bullet"/>
      <w:lvlText w:val=""/>
      <w:lvlJc w:val="left"/>
    </w:lvl>
    <w:lvl w:ilvl="2" w:tplc="D70EB6A2">
      <w:start w:val="1"/>
      <w:numFmt w:val="bullet"/>
      <w:lvlText w:val=""/>
      <w:lvlJc w:val="left"/>
    </w:lvl>
    <w:lvl w:ilvl="3" w:tplc="D7AC81AE">
      <w:start w:val="1"/>
      <w:numFmt w:val="bullet"/>
      <w:lvlText w:val=""/>
      <w:lvlJc w:val="left"/>
    </w:lvl>
    <w:lvl w:ilvl="4" w:tplc="89506AD8">
      <w:start w:val="1"/>
      <w:numFmt w:val="bullet"/>
      <w:lvlText w:val=""/>
      <w:lvlJc w:val="left"/>
    </w:lvl>
    <w:lvl w:ilvl="5" w:tplc="7430EB2A">
      <w:start w:val="1"/>
      <w:numFmt w:val="bullet"/>
      <w:lvlText w:val=""/>
      <w:lvlJc w:val="left"/>
    </w:lvl>
    <w:lvl w:ilvl="6" w:tplc="5BDA3F18">
      <w:start w:val="1"/>
      <w:numFmt w:val="bullet"/>
      <w:lvlText w:val=""/>
      <w:lvlJc w:val="left"/>
    </w:lvl>
    <w:lvl w:ilvl="7" w:tplc="DAAC92B4">
      <w:start w:val="1"/>
      <w:numFmt w:val="bullet"/>
      <w:lvlText w:val=""/>
      <w:lvlJc w:val="left"/>
    </w:lvl>
    <w:lvl w:ilvl="8" w:tplc="737E4C74">
      <w:start w:val="1"/>
      <w:numFmt w:val="bullet"/>
      <w:lvlText w:val=""/>
      <w:lvlJc w:val="left"/>
    </w:lvl>
  </w:abstractNum>
  <w:abstractNum w:abstractNumId="38">
    <w:nsid w:val="162E2086"/>
    <w:multiLevelType w:val="multilevel"/>
    <w:tmpl w:val="C562E9F4"/>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1B2461E3"/>
    <w:multiLevelType w:val="multilevel"/>
    <w:tmpl w:val="2D08108E"/>
    <w:lvl w:ilvl="0">
      <w:start w:val="4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A635A35"/>
    <w:multiLevelType w:val="multilevel"/>
    <w:tmpl w:val="F3C4343E"/>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61B4DBA"/>
    <w:multiLevelType w:val="hybridMultilevel"/>
    <w:tmpl w:val="33CC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29049D"/>
    <w:multiLevelType w:val="multilevel"/>
    <w:tmpl w:val="BCF20F86"/>
    <w:lvl w:ilvl="0">
      <w:start w:val="9"/>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start w:val="1"/>
      <w:numFmt w:val="decimal"/>
      <w:lvlText w:val="%1.%2."/>
      <w:lvlJc w:val="left"/>
      <w:pPr>
        <w:tabs>
          <w:tab w:val="num" w:pos="1440"/>
        </w:tabs>
        <w:ind w:left="1440" w:hanging="360"/>
      </w:pPr>
      <w:rPr>
        <w:rFonts w:ascii="Times New Roman" w:hAnsi="Times New Roman" w:cs="Times New Roman" w:hint="default"/>
        <w:color w:val="auto"/>
        <w:sz w:val="24"/>
        <w:szCs w:val="24"/>
      </w:rPr>
    </w:lvl>
    <w:lvl w:ilvl="2">
      <w:start w:val="1"/>
      <w:numFmt w:val="decimal"/>
      <w:lvlText w:val="%1.%2.%3."/>
      <w:lvlJc w:val="left"/>
      <w:pPr>
        <w:tabs>
          <w:tab w:val="num" w:pos="2880"/>
        </w:tabs>
        <w:ind w:left="2880" w:hanging="720"/>
      </w:pPr>
      <w:rPr>
        <w:rFonts w:hint="default"/>
        <w:color w:val="auto"/>
        <w:sz w:val="24"/>
        <w:szCs w:val="24"/>
      </w:rPr>
    </w:lvl>
    <w:lvl w:ilvl="3">
      <w:start w:val="1"/>
      <w:numFmt w:val="decimal"/>
      <w:lvlText w:val="%1.%2.%3.%4."/>
      <w:lvlJc w:val="left"/>
      <w:pPr>
        <w:tabs>
          <w:tab w:val="num" w:pos="1080"/>
        </w:tabs>
        <w:ind w:left="1080" w:hanging="720"/>
      </w:pPr>
      <w:rPr>
        <w:rFonts w:hint="default"/>
        <w:color w:val="auto"/>
        <w:sz w:val="24"/>
        <w:szCs w:val="24"/>
      </w:rPr>
    </w:lvl>
    <w:lvl w:ilvl="4">
      <w:start w:val="1"/>
      <w:numFmt w:val="decimal"/>
      <w:lvlText w:val="%1.%2.%3.%4.%5."/>
      <w:lvlJc w:val="left"/>
      <w:pPr>
        <w:tabs>
          <w:tab w:val="num" w:pos="5400"/>
        </w:tabs>
        <w:ind w:left="5400" w:hanging="1080"/>
      </w:pPr>
      <w:rPr>
        <w:rFonts w:hint="default"/>
        <w:color w:val="auto"/>
        <w:sz w:val="23"/>
      </w:rPr>
    </w:lvl>
    <w:lvl w:ilvl="5">
      <w:start w:val="1"/>
      <w:numFmt w:val="decimal"/>
      <w:lvlText w:val="%1.%2.%3.%4.%5.%6."/>
      <w:lvlJc w:val="left"/>
      <w:pPr>
        <w:tabs>
          <w:tab w:val="num" w:pos="6480"/>
        </w:tabs>
        <w:ind w:left="6480" w:hanging="1080"/>
      </w:pPr>
      <w:rPr>
        <w:rFonts w:hint="default"/>
        <w:color w:val="auto"/>
        <w:sz w:val="23"/>
      </w:rPr>
    </w:lvl>
    <w:lvl w:ilvl="6">
      <w:start w:val="1"/>
      <w:numFmt w:val="decimal"/>
      <w:lvlText w:val="%1.%2.%3.%4.%5.%6.%7."/>
      <w:lvlJc w:val="left"/>
      <w:pPr>
        <w:tabs>
          <w:tab w:val="num" w:pos="7920"/>
        </w:tabs>
        <w:ind w:left="7920" w:hanging="1440"/>
      </w:pPr>
      <w:rPr>
        <w:rFonts w:hint="default"/>
        <w:color w:val="auto"/>
        <w:sz w:val="23"/>
      </w:rPr>
    </w:lvl>
    <w:lvl w:ilvl="7">
      <w:start w:val="1"/>
      <w:numFmt w:val="decimal"/>
      <w:lvlText w:val="%1.%2.%3.%4.%5.%6.%7.%8."/>
      <w:lvlJc w:val="left"/>
      <w:pPr>
        <w:tabs>
          <w:tab w:val="num" w:pos="9000"/>
        </w:tabs>
        <w:ind w:left="9000" w:hanging="1440"/>
      </w:pPr>
      <w:rPr>
        <w:rFonts w:hint="default"/>
        <w:color w:val="auto"/>
        <w:sz w:val="23"/>
      </w:rPr>
    </w:lvl>
    <w:lvl w:ilvl="8">
      <w:start w:val="1"/>
      <w:numFmt w:val="decimal"/>
      <w:lvlText w:val="%1.%2.%3.%4.%5.%6.%7.%8.%9."/>
      <w:lvlJc w:val="left"/>
      <w:pPr>
        <w:tabs>
          <w:tab w:val="num" w:pos="10440"/>
        </w:tabs>
        <w:ind w:left="10440" w:hanging="1800"/>
      </w:pPr>
      <w:rPr>
        <w:rFonts w:hint="default"/>
        <w:color w:val="auto"/>
        <w:sz w:val="23"/>
      </w:rPr>
    </w:lvl>
  </w:abstractNum>
  <w:abstractNum w:abstractNumId="43">
    <w:nsid w:val="4F2913CD"/>
    <w:multiLevelType w:val="multilevel"/>
    <w:tmpl w:val="ECEEF20A"/>
    <w:lvl w:ilvl="0">
      <w:start w:val="32"/>
      <w:numFmt w:val="decimal"/>
      <w:lvlText w:val="%1"/>
      <w:lvlJc w:val="left"/>
      <w:pPr>
        <w:tabs>
          <w:tab w:val="num" w:pos="420"/>
        </w:tabs>
        <w:ind w:left="420" w:hanging="420"/>
      </w:pPr>
      <w:rPr>
        <w:rFonts w:hint="default"/>
        <w:u w:val="none"/>
      </w:rPr>
    </w:lvl>
    <w:lvl w:ilvl="1">
      <w:start w:val="1"/>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44">
    <w:nsid w:val="598631C3"/>
    <w:multiLevelType w:val="hybridMultilevel"/>
    <w:tmpl w:val="9F7016B6"/>
    <w:lvl w:ilvl="0" w:tplc="FFFFFFFF">
      <w:start w:val="28"/>
      <w:numFmt w:val="decimal"/>
      <w:lvlText w:val="%1."/>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0A08D1"/>
    <w:multiLevelType w:val="hybridMultilevel"/>
    <w:tmpl w:val="DAB843F0"/>
    <w:lvl w:ilvl="0" w:tplc="B660FB0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A17E59"/>
    <w:multiLevelType w:val="multilevel"/>
    <w:tmpl w:val="C130E8CC"/>
    <w:lvl w:ilvl="0">
      <w:start w:val="1"/>
      <w:numFmt w:val="decimal"/>
      <w:lvlText w:val="%1."/>
      <w:lvlJc w:val="left"/>
      <w:pPr>
        <w:tabs>
          <w:tab w:val="num" w:pos="1429"/>
        </w:tabs>
        <w:ind w:left="1429" w:hanging="360"/>
      </w:pPr>
      <w:rPr>
        <w:rFonts w:ascii="Times New Roman" w:hAnsi="Times New Roman"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nsid w:val="7DAD29CD"/>
    <w:multiLevelType w:val="multilevel"/>
    <w:tmpl w:val="CD84FE86"/>
    <w:lvl w:ilvl="0">
      <w:start w:val="1"/>
      <w:numFmt w:val="decimal"/>
      <w:lvlText w:val="%1."/>
      <w:lvlJc w:val="left"/>
      <w:pPr>
        <w:ind w:left="1353" w:hanging="360"/>
      </w:pPr>
      <w:rPr>
        <w:rFonts w:hint="default"/>
        <w:b w:val="0"/>
      </w:rPr>
    </w:lvl>
    <w:lvl w:ilvl="1">
      <w:start w:val="1"/>
      <w:numFmt w:val="decimal"/>
      <w:isLgl/>
      <w:lvlText w:val="%1.%2."/>
      <w:lvlJc w:val="left"/>
      <w:pPr>
        <w:ind w:left="220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48">
    <w:nsid w:val="7F9A7ABB"/>
    <w:multiLevelType w:val="hybridMultilevel"/>
    <w:tmpl w:val="85D4AACE"/>
    <w:lvl w:ilvl="0" w:tplc="0427000F">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5"/>
  </w:num>
  <w:num w:numId="40">
    <w:abstractNumId w:val="42"/>
  </w:num>
  <w:num w:numId="41">
    <w:abstractNumId w:val="46"/>
  </w:num>
  <w:num w:numId="42">
    <w:abstractNumId w:val="44"/>
  </w:num>
  <w:num w:numId="43">
    <w:abstractNumId w:val="43"/>
  </w:num>
  <w:num w:numId="44">
    <w:abstractNumId w:val="40"/>
  </w:num>
  <w:num w:numId="45">
    <w:abstractNumId w:val="38"/>
  </w:num>
  <w:num w:numId="46">
    <w:abstractNumId w:val="39"/>
  </w:num>
  <w:num w:numId="47">
    <w:abstractNumId w:val="41"/>
  </w:num>
  <w:num w:numId="48">
    <w:abstractNumId w:val="47"/>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621D44"/>
    <w:rsid w:val="00003105"/>
    <w:rsid w:val="00013B44"/>
    <w:rsid w:val="000959E0"/>
    <w:rsid w:val="00095AB9"/>
    <w:rsid w:val="000B6533"/>
    <w:rsid w:val="000D42BE"/>
    <w:rsid w:val="00100E5C"/>
    <w:rsid w:val="00125FE9"/>
    <w:rsid w:val="0014298E"/>
    <w:rsid w:val="00156CFE"/>
    <w:rsid w:val="001631C3"/>
    <w:rsid w:val="001725BA"/>
    <w:rsid w:val="00174882"/>
    <w:rsid w:val="001D3A57"/>
    <w:rsid w:val="001D4265"/>
    <w:rsid w:val="001F4DCE"/>
    <w:rsid w:val="002035EE"/>
    <w:rsid w:val="00222ABD"/>
    <w:rsid w:val="002235B0"/>
    <w:rsid w:val="00225598"/>
    <w:rsid w:val="002443A6"/>
    <w:rsid w:val="002446DA"/>
    <w:rsid w:val="00245109"/>
    <w:rsid w:val="002570E9"/>
    <w:rsid w:val="0029184F"/>
    <w:rsid w:val="002D0B8A"/>
    <w:rsid w:val="003279BC"/>
    <w:rsid w:val="00332811"/>
    <w:rsid w:val="00335602"/>
    <w:rsid w:val="0039192C"/>
    <w:rsid w:val="00392EEB"/>
    <w:rsid w:val="003A3CFA"/>
    <w:rsid w:val="003E347B"/>
    <w:rsid w:val="003F57DA"/>
    <w:rsid w:val="004152E9"/>
    <w:rsid w:val="00422A42"/>
    <w:rsid w:val="0042507D"/>
    <w:rsid w:val="004255A5"/>
    <w:rsid w:val="00434A20"/>
    <w:rsid w:val="00446C62"/>
    <w:rsid w:val="004534A9"/>
    <w:rsid w:val="00455D55"/>
    <w:rsid w:val="0046582C"/>
    <w:rsid w:val="00477439"/>
    <w:rsid w:val="004B059C"/>
    <w:rsid w:val="004C0592"/>
    <w:rsid w:val="004D1039"/>
    <w:rsid w:val="004E2A41"/>
    <w:rsid w:val="004E4A46"/>
    <w:rsid w:val="004E6B86"/>
    <w:rsid w:val="004F7438"/>
    <w:rsid w:val="00517696"/>
    <w:rsid w:val="00524B38"/>
    <w:rsid w:val="0054530F"/>
    <w:rsid w:val="00551E62"/>
    <w:rsid w:val="00573B16"/>
    <w:rsid w:val="00573BA8"/>
    <w:rsid w:val="005866C3"/>
    <w:rsid w:val="005925EF"/>
    <w:rsid w:val="005D6076"/>
    <w:rsid w:val="005E746E"/>
    <w:rsid w:val="00601DAA"/>
    <w:rsid w:val="006120A7"/>
    <w:rsid w:val="00613B7B"/>
    <w:rsid w:val="00621D44"/>
    <w:rsid w:val="00661993"/>
    <w:rsid w:val="006711B9"/>
    <w:rsid w:val="006759F5"/>
    <w:rsid w:val="00675DE6"/>
    <w:rsid w:val="006A49F1"/>
    <w:rsid w:val="006B4AEC"/>
    <w:rsid w:val="006E0402"/>
    <w:rsid w:val="00700A2E"/>
    <w:rsid w:val="00727195"/>
    <w:rsid w:val="00730F10"/>
    <w:rsid w:val="0074725C"/>
    <w:rsid w:val="00754826"/>
    <w:rsid w:val="007647AC"/>
    <w:rsid w:val="007703C5"/>
    <w:rsid w:val="00772734"/>
    <w:rsid w:val="00780721"/>
    <w:rsid w:val="00785E8A"/>
    <w:rsid w:val="007B4852"/>
    <w:rsid w:val="007E151B"/>
    <w:rsid w:val="007F3357"/>
    <w:rsid w:val="007F6B3D"/>
    <w:rsid w:val="00800F99"/>
    <w:rsid w:val="00812B6B"/>
    <w:rsid w:val="0082088A"/>
    <w:rsid w:val="00831350"/>
    <w:rsid w:val="008457CA"/>
    <w:rsid w:val="0085350B"/>
    <w:rsid w:val="00870FBF"/>
    <w:rsid w:val="00897630"/>
    <w:rsid w:val="008D1DCB"/>
    <w:rsid w:val="008F43A8"/>
    <w:rsid w:val="00903D1E"/>
    <w:rsid w:val="00915B8D"/>
    <w:rsid w:val="00934330"/>
    <w:rsid w:val="009444A0"/>
    <w:rsid w:val="00946E05"/>
    <w:rsid w:val="00950334"/>
    <w:rsid w:val="009612A1"/>
    <w:rsid w:val="00982721"/>
    <w:rsid w:val="009A2CEC"/>
    <w:rsid w:val="009B40BB"/>
    <w:rsid w:val="009D4824"/>
    <w:rsid w:val="009E22B7"/>
    <w:rsid w:val="00A03EFC"/>
    <w:rsid w:val="00A04E14"/>
    <w:rsid w:val="00A5776F"/>
    <w:rsid w:val="00A902F9"/>
    <w:rsid w:val="00A96CA5"/>
    <w:rsid w:val="00AA4090"/>
    <w:rsid w:val="00AB3A3C"/>
    <w:rsid w:val="00AE32B3"/>
    <w:rsid w:val="00AE36BB"/>
    <w:rsid w:val="00B114C4"/>
    <w:rsid w:val="00B1674D"/>
    <w:rsid w:val="00B230AB"/>
    <w:rsid w:val="00B516DE"/>
    <w:rsid w:val="00B9724B"/>
    <w:rsid w:val="00BA2B66"/>
    <w:rsid w:val="00BE7D5B"/>
    <w:rsid w:val="00C22B2F"/>
    <w:rsid w:val="00C27316"/>
    <w:rsid w:val="00C3641F"/>
    <w:rsid w:val="00C4221E"/>
    <w:rsid w:val="00C452C0"/>
    <w:rsid w:val="00C956D9"/>
    <w:rsid w:val="00CA4304"/>
    <w:rsid w:val="00CB5F1D"/>
    <w:rsid w:val="00CC0361"/>
    <w:rsid w:val="00CF1D64"/>
    <w:rsid w:val="00CF2C00"/>
    <w:rsid w:val="00CF51F6"/>
    <w:rsid w:val="00D1179A"/>
    <w:rsid w:val="00D20091"/>
    <w:rsid w:val="00D2206E"/>
    <w:rsid w:val="00D35636"/>
    <w:rsid w:val="00D35DD8"/>
    <w:rsid w:val="00D429A8"/>
    <w:rsid w:val="00DB71D0"/>
    <w:rsid w:val="00DD1CBC"/>
    <w:rsid w:val="00DD39D5"/>
    <w:rsid w:val="00DE34D0"/>
    <w:rsid w:val="00DF02C1"/>
    <w:rsid w:val="00E025B7"/>
    <w:rsid w:val="00E07425"/>
    <w:rsid w:val="00E22854"/>
    <w:rsid w:val="00E24820"/>
    <w:rsid w:val="00E52FBC"/>
    <w:rsid w:val="00E6709A"/>
    <w:rsid w:val="00EB2040"/>
    <w:rsid w:val="00EE149B"/>
    <w:rsid w:val="00EF19B1"/>
    <w:rsid w:val="00EF20F5"/>
    <w:rsid w:val="00F26FE1"/>
    <w:rsid w:val="00F34F4A"/>
    <w:rsid w:val="00F43816"/>
    <w:rsid w:val="00F57624"/>
    <w:rsid w:val="00F7397B"/>
    <w:rsid w:val="00F75761"/>
    <w:rsid w:val="00FA5C37"/>
    <w:rsid w:val="00FB3895"/>
    <w:rsid w:val="00FD5CDA"/>
    <w:rsid w:val="00FD64FC"/>
    <w:rsid w:val="00FF1423"/>
    <w:rsid w:val="00FF19E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3D"/>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8F43A8"/>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val="lt-LT"/>
    </w:rPr>
  </w:style>
  <w:style w:type="table" w:styleId="TableGrid">
    <w:name w:val="Table Grid"/>
    <w:basedOn w:val="TableNormal"/>
    <w:rsid w:val="00465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actin">
    <w:name w:val="tactin"/>
    <w:basedOn w:val="Normal"/>
    <w:rsid w:val="00800F99"/>
    <w:pPr>
      <w:spacing w:before="100" w:beforeAutospacing="1" w:after="100" w:afterAutospacing="1"/>
    </w:pPr>
    <w:rPr>
      <w:rFonts w:ascii="Times New Roman" w:eastAsia="Times New Roman" w:hAnsi="Times New Roman"/>
      <w:sz w:val="24"/>
      <w:szCs w:val="24"/>
    </w:rPr>
  </w:style>
  <w:style w:type="paragraph" w:customStyle="1" w:styleId="tip">
    <w:name w:val="tip"/>
    <w:basedOn w:val="Normal"/>
    <w:rsid w:val="00800F99"/>
    <w:pPr>
      <w:spacing w:before="100" w:beforeAutospacing="1" w:after="100" w:afterAutospacing="1"/>
    </w:pPr>
    <w:rPr>
      <w:rFonts w:ascii="Times New Roman" w:eastAsia="Times New Roman" w:hAnsi="Times New Roman"/>
      <w:sz w:val="24"/>
      <w:szCs w:val="24"/>
    </w:rPr>
  </w:style>
  <w:style w:type="paragraph" w:customStyle="1" w:styleId="tajtip">
    <w:name w:val="tajtip"/>
    <w:basedOn w:val="Normal"/>
    <w:rsid w:val="00800F99"/>
    <w:pPr>
      <w:spacing w:before="100" w:beforeAutospacing="1" w:after="100" w:afterAutospacing="1"/>
    </w:pPr>
    <w:rPr>
      <w:rFonts w:ascii="Times New Roman" w:eastAsia="Times New Roman" w:hAnsi="Times New Roman"/>
      <w:sz w:val="24"/>
      <w:szCs w:val="24"/>
    </w:rPr>
  </w:style>
  <w:style w:type="paragraph" w:customStyle="1" w:styleId="tin">
    <w:name w:val="tin"/>
    <w:basedOn w:val="Normal"/>
    <w:rsid w:val="00800F99"/>
    <w:pPr>
      <w:spacing w:before="100" w:beforeAutospacing="1" w:after="100" w:afterAutospacing="1"/>
    </w:pPr>
    <w:rPr>
      <w:rFonts w:ascii="Times New Roman" w:eastAsia="Times New Roman" w:hAnsi="Times New Roman"/>
      <w:sz w:val="24"/>
      <w:szCs w:val="24"/>
    </w:rPr>
  </w:style>
  <w:style w:type="paragraph" w:customStyle="1" w:styleId="MAZAS">
    <w:name w:val="MAZAS"/>
    <w:basedOn w:val="Normal"/>
    <w:rsid w:val="003279BC"/>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sz w:val="8"/>
      <w:szCs w:val="8"/>
      <w:lang w:val="lt-LT"/>
    </w:rPr>
  </w:style>
  <w:style w:type="paragraph" w:customStyle="1" w:styleId="CentrBoldm">
    <w:name w:val="CentrBoldm"/>
    <w:basedOn w:val="Normal"/>
    <w:rsid w:val="003279BC"/>
    <w:pPr>
      <w:keepLines/>
      <w:suppressAutoHyphens/>
      <w:autoSpaceDE w:val="0"/>
      <w:autoSpaceDN w:val="0"/>
      <w:adjustRightInd w:val="0"/>
      <w:spacing w:line="288" w:lineRule="auto"/>
      <w:jc w:val="center"/>
      <w:textAlignment w:val="center"/>
    </w:pPr>
    <w:rPr>
      <w:rFonts w:ascii="Times New Roman" w:eastAsia="Times New Roman" w:hAnsi="Times New Roman"/>
      <w:b/>
      <w:bCs/>
      <w:color w:val="000000"/>
      <w:lang w:val="lt-LT"/>
    </w:rPr>
  </w:style>
  <w:style w:type="paragraph" w:customStyle="1" w:styleId="Linija">
    <w:name w:val="Linija"/>
    <w:basedOn w:val="MAZAS"/>
    <w:rsid w:val="003279BC"/>
    <w:pPr>
      <w:ind w:firstLine="0"/>
      <w:jc w:val="center"/>
    </w:pPr>
    <w:rPr>
      <w:sz w:val="12"/>
      <w:szCs w:val="12"/>
    </w:rPr>
  </w:style>
  <w:style w:type="paragraph" w:customStyle="1" w:styleId="TableHeading">
    <w:name w:val="Table Heading"/>
    <w:basedOn w:val="Normal"/>
    <w:rsid w:val="00C27316"/>
    <w:pPr>
      <w:suppressLineNumbers/>
      <w:suppressAutoHyphens/>
      <w:jc w:val="center"/>
    </w:pPr>
    <w:rPr>
      <w:rFonts w:ascii="Times New Roman" w:eastAsia="Times New Roman" w:hAnsi="Times New Roman"/>
      <w:b/>
      <w:bCs/>
      <w:lang w:val="lt-LT" w:eastAsia="ar-SA"/>
    </w:rPr>
  </w:style>
  <w:style w:type="paragraph" w:styleId="Header">
    <w:name w:val="header"/>
    <w:basedOn w:val="Normal"/>
    <w:link w:val="HeaderChar"/>
    <w:uiPriority w:val="99"/>
    <w:rsid w:val="00F43816"/>
    <w:pPr>
      <w:tabs>
        <w:tab w:val="center" w:pos="4819"/>
        <w:tab w:val="right" w:pos="9638"/>
      </w:tabs>
    </w:pPr>
    <w:rPr>
      <w:sz w:val="24"/>
      <w:szCs w:val="24"/>
      <w:lang w:val="lt-LT" w:eastAsia="lt-LT"/>
    </w:rPr>
  </w:style>
  <w:style w:type="character" w:customStyle="1" w:styleId="HeaderChar">
    <w:name w:val="Header Char"/>
    <w:link w:val="Header"/>
    <w:uiPriority w:val="99"/>
    <w:rsid w:val="00F43816"/>
    <w:rPr>
      <w:sz w:val="24"/>
      <w:szCs w:val="24"/>
      <w:lang w:val="lt-LT" w:eastAsia="lt-LT" w:bidi="ar-SA"/>
    </w:rPr>
  </w:style>
  <w:style w:type="character" w:styleId="CommentReference">
    <w:name w:val="annotation reference"/>
    <w:uiPriority w:val="99"/>
    <w:semiHidden/>
    <w:unhideWhenUsed/>
    <w:rsid w:val="00700A2E"/>
    <w:rPr>
      <w:sz w:val="16"/>
      <w:szCs w:val="16"/>
    </w:rPr>
  </w:style>
  <w:style w:type="paragraph" w:styleId="CommentText">
    <w:name w:val="annotation text"/>
    <w:basedOn w:val="Normal"/>
    <w:link w:val="CommentTextChar"/>
    <w:uiPriority w:val="99"/>
    <w:semiHidden/>
    <w:unhideWhenUsed/>
    <w:rsid w:val="00700A2E"/>
    <w:rPr>
      <w:rFonts w:cs="Times New Roman"/>
    </w:rPr>
  </w:style>
  <w:style w:type="character" w:customStyle="1" w:styleId="CommentTextChar">
    <w:name w:val="Comment Text Char"/>
    <w:link w:val="CommentText"/>
    <w:uiPriority w:val="99"/>
    <w:semiHidden/>
    <w:rsid w:val="00700A2E"/>
    <w:rPr>
      <w:lang w:val="en-US" w:eastAsia="en-US"/>
    </w:rPr>
  </w:style>
  <w:style w:type="paragraph" w:styleId="CommentSubject">
    <w:name w:val="annotation subject"/>
    <w:basedOn w:val="CommentText"/>
    <w:next w:val="CommentText"/>
    <w:link w:val="CommentSubjectChar"/>
    <w:uiPriority w:val="99"/>
    <w:semiHidden/>
    <w:unhideWhenUsed/>
    <w:rsid w:val="00700A2E"/>
    <w:rPr>
      <w:b/>
      <w:bCs/>
    </w:rPr>
  </w:style>
  <w:style w:type="character" w:customStyle="1" w:styleId="CommentSubjectChar">
    <w:name w:val="Comment Subject Char"/>
    <w:link w:val="CommentSubject"/>
    <w:uiPriority w:val="99"/>
    <w:semiHidden/>
    <w:rsid w:val="00700A2E"/>
    <w:rPr>
      <w:b/>
      <w:bCs/>
      <w:lang w:val="en-US" w:eastAsia="en-US"/>
    </w:rPr>
  </w:style>
  <w:style w:type="paragraph" w:styleId="BalloonText">
    <w:name w:val="Balloon Text"/>
    <w:basedOn w:val="Normal"/>
    <w:link w:val="BalloonTextChar"/>
    <w:uiPriority w:val="99"/>
    <w:semiHidden/>
    <w:unhideWhenUsed/>
    <w:rsid w:val="00700A2E"/>
    <w:rPr>
      <w:rFonts w:ascii="Tahoma" w:hAnsi="Tahoma" w:cs="Times New Roman"/>
      <w:sz w:val="16"/>
      <w:szCs w:val="16"/>
    </w:rPr>
  </w:style>
  <w:style w:type="character" w:customStyle="1" w:styleId="BalloonTextChar">
    <w:name w:val="Balloon Text Char"/>
    <w:link w:val="BalloonText"/>
    <w:uiPriority w:val="99"/>
    <w:semiHidden/>
    <w:rsid w:val="00700A2E"/>
    <w:rPr>
      <w:rFonts w:ascii="Tahoma" w:hAnsi="Tahoma" w:cs="Tahoma"/>
      <w:sz w:val="16"/>
      <w:szCs w:val="16"/>
      <w:lang w:val="en-US" w:eastAsia="en-US"/>
    </w:rPr>
  </w:style>
  <w:style w:type="character" w:customStyle="1" w:styleId="apple-converted-space">
    <w:name w:val="apple-converted-space"/>
    <w:basedOn w:val="DefaultParagraphFont"/>
    <w:rsid w:val="00174882"/>
  </w:style>
  <w:style w:type="paragraph" w:styleId="BodyText3">
    <w:name w:val="Body Text 3"/>
    <w:basedOn w:val="Normal"/>
    <w:link w:val="BodyText3Char"/>
    <w:rsid w:val="00174882"/>
    <w:pPr>
      <w:spacing w:after="120"/>
    </w:pPr>
    <w:rPr>
      <w:rFonts w:ascii="Times New Roman" w:eastAsia="Times New Roman" w:hAnsi="Times New Roman" w:cs="Times New Roman"/>
      <w:sz w:val="16"/>
      <w:szCs w:val="16"/>
    </w:rPr>
  </w:style>
  <w:style w:type="character" w:customStyle="1" w:styleId="BodyText3Char">
    <w:name w:val="Body Text 3 Char"/>
    <w:link w:val="BodyText3"/>
    <w:rsid w:val="00174882"/>
    <w:rPr>
      <w:rFonts w:ascii="Times New Roman" w:eastAsia="Times New Roman" w:hAnsi="Times New Roman" w:cs="Times New Roman"/>
      <w:sz w:val="16"/>
      <w:szCs w:val="16"/>
      <w:lang w:eastAsia="en-US"/>
    </w:rPr>
  </w:style>
  <w:style w:type="paragraph" w:customStyle="1" w:styleId="BodyText1">
    <w:name w:val="Body Text1"/>
    <w:basedOn w:val="Normal"/>
    <w:rsid w:val="00174882"/>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color w:val="000000"/>
      <w:lang w:val="lt-LT"/>
    </w:rPr>
  </w:style>
  <w:style w:type="paragraph" w:styleId="NoSpacing">
    <w:name w:val="No Spacing"/>
    <w:uiPriority w:val="1"/>
    <w:qFormat/>
    <w:rsid w:val="00174882"/>
  </w:style>
  <w:style w:type="paragraph" w:styleId="Footer">
    <w:name w:val="footer"/>
    <w:basedOn w:val="Normal"/>
    <w:link w:val="FooterChar"/>
    <w:uiPriority w:val="99"/>
    <w:semiHidden/>
    <w:unhideWhenUsed/>
    <w:rsid w:val="00AA4090"/>
    <w:pPr>
      <w:tabs>
        <w:tab w:val="center" w:pos="4819"/>
        <w:tab w:val="right" w:pos="9638"/>
      </w:tabs>
    </w:pPr>
  </w:style>
  <w:style w:type="character" w:customStyle="1" w:styleId="FooterChar">
    <w:name w:val="Footer Char"/>
    <w:link w:val="Footer"/>
    <w:uiPriority w:val="99"/>
    <w:semiHidden/>
    <w:rsid w:val="00AA4090"/>
    <w:rPr>
      <w:lang w:val="en-US" w:eastAsia="en-US"/>
    </w:rPr>
  </w:style>
  <w:style w:type="paragraph" w:styleId="ListParagraph">
    <w:name w:val="List Paragraph"/>
    <w:basedOn w:val="Normal"/>
    <w:uiPriority w:val="34"/>
    <w:qFormat/>
    <w:rsid w:val="00AE32B3"/>
    <w:pPr>
      <w:ind w:left="720"/>
      <w:contextualSpacing/>
    </w:pPr>
    <w:rPr>
      <w:rFonts w:ascii="Times New Roman" w:eastAsia="Times New Roman" w:hAnsi="Times New Roman" w:cs="Times New Roman"/>
      <w:bCs/>
      <w:sz w:val="24"/>
      <w:szCs w:val="24"/>
      <w:lang w:val="lt-LT"/>
    </w:rPr>
  </w:style>
  <w:style w:type="paragraph" w:customStyle="1" w:styleId="Pagrindinistekstas2">
    <w:name w:val="Pagrindinis tekstas2"/>
    <w:basedOn w:val="Normal"/>
    <w:rsid w:val="00F75761"/>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color w:val="000000"/>
      <w:lang w:val="lt-LT"/>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4669</Words>
  <Characters>36252</Characters>
  <Application>Microsoft Office Word</Application>
  <DocSecurity>0</DocSecurity>
  <Lines>302</Lines>
  <Paragraphs>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Higienos Institutas</Company>
  <LinksUpToDate>false</LinksUpToDate>
  <CharactersWithSpaces>40840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Jurate</dc:creator>
  <cp:lastModifiedBy>Vartotojas</cp:lastModifiedBy>
  <cp:revision>4</cp:revision>
  <cp:lastPrinted>2019-07-24T10:44:00Z</cp:lastPrinted>
  <dcterms:created xsi:type="dcterms:W3CDTF">2019-12-12T13:08:00Z</dcterms:created>
  <dcterms:modified xsi:type="dcterms:W3CDTF">2020-02-20T20:26:00Z</dcterms:modified>
</cp:coreProperties>
</file>