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16" w:rsidRDefault="00031316" w:rsidP="00031316">
      <w:pPr>
        <w:autoSpaceDE w:val="0"/>
        <w:autoSpaceDN w:val="0"/>
        <w:adjustRightInd w:val="0"/>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PATVIRTINTA</w:t>
      </w:r>
    </w:p>
    <w:p w:rsidR="00031316" w:rsidRDefault="00031316" w:rsidP="00031316">
      <w:pPr>
        <w:autoSpaceDE w:val="0"/>
        <w:autoSpaceDN w:val="0"/>
        <w:adjustRightInd w:val="0"/>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Mažeikių rajono Šerkšnėnų mokyklos-</w:t>
      </w:r>
    </w:p>
    <w:p w:rsidR="00031316" w:rsidRDefault="00031316" w:rsidP="00031316">
      <w:pPr>
        <w:autoSpaceDE w:val="0"/>
        <w:autoSpaceDN w:val="0"/>
        <w:adjustRightInd w:val="0"/>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daugiafunkcinio centro</w:t>
      </w:r>
      <w:r w:rsidR="008B5831">
        <w:rPr>
          <w:rFonts w:ascii="Times New Roman" w:hAnsi="Times New Roman" w:cs="Times New Roman"/>
          <w:sz w:val="24"/>
          <w:szCs w:val="24"/>
        </w:rPr>
        <w:t xml:space="preserve"> direktoriaus</w:t>
      </w:r>
    </w:p>
    <w:p w:rsidR="008B5831" w:rsidRPr="008B5831" w:rsidRDefault="008B5831" w:rsidP="008B5831">
      <w:pPr>
        <w:autoSpaceDE w:val="0"/>
        <w:autoSpaceDN w:val="0"/>
        <w:adjustRightInd w:val="0"/>
        <w:spacing w:after="0" w:line="240" w:lineRule="auto"/>
        <w:ind w:left="4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8B5831">
        <w:rPr>
          <w:rFonts w:ascii="Times New Roman" w:eastAsia="Times New Roman" w:hAnsi="Times New Roman" w:cs="Times New Roman"/>
          <w:sz w:val="24"/>
          <w:szCs w:val="24"/>
        </w:rPr>
        <w:t>020 m. birželio 16 d. įsakymu Nr. V- 13</w:t>
      </w:r>
    </w:p>
    <w:p w:rsidR="008B5831" w:rsidRDefault="008B5831" w:rsidP="00031316">
      <w:pPr>
        <w:autoSpaceDE w:val="0"/>
        <w:autoSpaceDN w:val="0"/>
        <w:adjustRightInd w:val="0"/>
        <w:spacing w:after="0" w:line="240" w:lineRule="auto"/>
        <w:ind w:left="3888" w:firstLine="1296"/>
        <w:rPr>
          <w:rFonts w:ascii="Times New Roman" w:hAnsi="Times New Roman" w:cs="Times New Roman"/>
          <w:sz w:val="24"/>
          <w:szCs w:val="24"/>
        </w:rPr>
      </w:pPr>
    </w:p>
    <w:p w:rsidR="00031316" w:rsidRDefault="00031316" w:rsidP="0003131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MAŽEIKIŲ RAJONO ŠERKŠNĖNŲ MOKY</w:t>
      </w:r>
      <w:r w:rsidR="008B5831">
        <w:rPr>
          <w:rFonts w:ascii="Times New Roman" w:hAnsi="Times New Roman" w:cs="Times New Roman"/>
          <w:b/>
          <w:bCs/>
          <w:sz w:val="28"/>
          <w:szCs w:val="28"/>
        </w:rPr>
        <w:t xml:space="preserve">KLOS-DAUGIAFUNKCINIO CENTRO IKIMOKYKLINIO UGDYMO MOKYTOJO </w:t>
      </w:r>
      <w:r>
        <w:rPr>
          <w:rFonts w:ascii="Times New Roman" w:hAnsi="Times New Roman" w:cs="Times New Roman"/>
          <w:b/>
          <w:bCs/>
          <w:sz w:val="28"/>
          <w:szCs w:val="28"/>
        </w:rPr>
        <w:t>PAD</w:t>
      </w:r>
      <w:r>
        <w:rPr>
          <w:rFonts w:ascii="TimesNewRoman,Bold" w:hAnsi="TimesNewRoman,Bold" w:cs="TimesNewRoman,Bold"/>
          <w:b/>
          <w:bCs/>
          <w:sz w:val="28"/>
          <w:szCs w:val="28"/>
        </w:rPr>
        <w:t>Ė</w:t>
      </w:r>
      <w:r>
        <w:rPr>
          <w:rFonts w:ascii="Times New Roman" w:hAnsi="Times New Roman" w:cs="Times New Roman"/>
          <w:b/>
          <w:bCs/>
          <w:sz w:val="28"/>
          <w:szCs w:val="28"/>
        </w:rPr>
        <w:t>J</w:t>
      </w:r>
      <w:r>
        <w:rPr>
          <w:rFonts w:ascii="TimesNewRoman,Bold" w:hAnsi="TimesNewRoman,Bold" w:cs="TimesNewRoman,Bold"/>
          <w:b/>
          <w:bCs/>
          <w:sz w:val="28"/>
          <w:szCs w:val="28"/>
        </w:rPr>
        <w:t>Ė</w:t>
      </w:r>
      <w:r>
        <w:rPr>
          <w:rFonts w:ascii="Times New Roman" w:hAnsi="Times New Roman" w:cs="Times New Roman"/>
          <w:b/>
          <w:bCs/>
          <w:sz w:val="28"/>
          <w:szCs w:val="28"/>
        </w:rPr>
        <w:t>JO PAREIGYBĖS APRAŠYMAS</w:t>
      </w:r>
    </w:p>
    <w:p w:rsidR="00031316" w:rsidRDefault="00031316" w:rsidP="00031316">
      <w:pPr>
        <w:autoSpaceDE w:val="0"/>
        <w:autoSpaceDN w:val="0"/>
        <w:adjustRightInd w:val="0"/>
        <w:spacing w:after="0" w:line="240" w:lineRule="auto"/>
        <w:rPr>
          <w:rFonts w:ascii="Times New Roman" w:hAnsi="Times New Roman" w:cs="Times New Roman"/>
          <w:b/>
          <w:bCs/>
          <w:sz w:val="24"/>
          <w:szCs w:val="24"/>
        </w:rPr>
      </w:pPr>
    </w:p>
    <w:p w:rsidR="00031316" w:rsidRDefault="00031316" w:rsidP="000313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PAREIGYBĖ</w:t>
      </w:r>
    </w:p>
    <w:p w:rsidR="00031316" w:rsidRDefault="00031316" w:rsidP="00031316">
      <w:pPr>
        <w:autoSpaceDE w:val="0"/>
        <w:autoSpaceDN w:val="0"/>
        <w:adjustRightInd w:val="0"/>
        <w:spacing w:after="0" w:line="240" w:lineRule="auto"/>
        <w:rPr>
          <w:rFonts w:ascii="Times New Roman" w:hAnsi="Times New Roman" w:cs="Times New Roman"/>
          <w:b/>
          <w:bCs/>
          <w:sz w:val="24"/>
          <w:szCs w:val="24"/>
        </w:rPr>
      </w:pPr>
    </w:p>
    <w:p w:rsidR="00031316" w:rsidRPr="0053639C" w:rsidRDefault="008B5831" w:rsidP="007D0D4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Ikim</w:t>
      </w:r>
      <w:r w:rsidR="003F3C8A">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kyklinio ugdymo mokytojo padėjėjas yra kvalifikuotas </w:t>
      </w:r>
      <w:r w:rsidR="003F3C8A">
        <w:rPr>
          <w:rFonts w:ascii="Times New Roman" w:eastAsia="Times New Roman" w:hAnsi="Times New Roman" w:cs="Times New Roman"/>
          <w:sz w:val="24"/>
          <w:szCs w:val="24"/>
          <w:lang w:eastAsia="lt-LT"/>
        </w:rPr>
        <w:t>darbuotojas, teikiantis pagalbą pedagogui ikimokyklinio/priešmokyklinio amžiaus grupėje</w:t>
      </w:r>
    </w:p>
    <w:p w:rsidR="00031316" w:rsidRDefault="00031316" w:rsidP="007D0D4F">
      <w:pPr>
        <w:autoSpaceDE w:val="0"/>
        <w:autoSpaceDN w:val="0"/>
        <w:adjustRightInd w:val="0"/>
        <w:spacing w:after="0" w:line="240" w:lineRule="auto"/>
        <w:jc w:val="both"/>
        <w:rPr>
          <w:rFonts w:ascii="Times New Roman" w:hAnsi="Times New Roman" w:cs="Times New Roman"/>
          <w:bCs/>
          <w:sz w:val="24"/>
          <w:szCs w:val="24"/>
        </w:rPr>
      </w:pPr>
      <w:r w:rsidRPr="00EE01CE">
        <w:rPr>
          <w:rFonts w:ascii="Times New Roman" w:hAnsi="Times New Roman" w:cs="Times New Roman"/>
          <w:bCs/>
          <w:sz w:val="24"/>
          <w:szCs w:val="24"/>
        </w:rPr>
        <w:t xml:space="preserve">2. </w:t>
      </w:r>
      <w:r>
        <w:rPr>
          <w:rFonts w:ascii="Times New Roman" w:hAnsi="Times New Roman" w:cs="Times New Roman"/>
          <w:bCs/>
          <w:sz w:val="24"/>
          <w:szCs w:val="24"/>
        </w:rPr>
        <w:t>Pareigybės lygis – C.</w:t>
      </w:r>
    </w:p>
    <w:p w:rsidR="003F3C8A" w:rsidRDefault="003F3C8A" w:rsidP="007D0D4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P</w:t>
      </w:r>
      <w:r w:rsidRPr="0031383D">
        <w:rPr>
          <w:rFonts w:ascii="Times New Roman" w:hAnsi="Times New Roman" w:cs="Times New Roman"/>
          <w:sz w:val="24"/>
          <w:szCs w:val="24"/>
        </w:rPr>
        <w:t>areigybės grupė - 3</w:t>
      </w:r>
    </w:p>
    <w:p w:rsidR="00031316" w:rsidRDefault="00031316" w:rsidP="007D0D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 Pareigybės pavaldumas - </w:t>
      </w:r>
      <w:r w:rsidR="003F3C8A">
        <w:rPr>
          <w:rFonts w:ascii="Times New Roman" w:eastAsia="Times New Roman" w:hAnsi="Times New Roman" w:cs="Times New Roman"/>
          <w:sz w:val="24"/>
          <w:szCs w:val="24"/>
          <w:lang w:eastAsia="lt-LT"/>
        </w:rPr>
        <w:t>ikimokyklinio ugdymo mokytojo padėjėjas</w:t>
      </w:r>
      <w:r>
        <w:rPr>
          <w:rFonts w:ascii="Times New Roman" w:hAnsi="Times New Roman" w:cs="Times New Roman"/>
          <w:sz w:val="24"/>
          <w:szCs w:val="24"/>
        </w:rPr>
        <w:t xml:space="preserve"> yra </w:t>
      </w:r>
      <w:r w:rsidR="003F3C8A">
        <w:rPr>
          <w:rFonts w:ascii="Times New Roman" w:hAnsi="Times New Roman" w:cs="Times New Roman"/>
          <w:sz w:val="24"/>
          <w:szCs w:val="24"/>
        </w:rPr>
        <w:t xml:space="preserve">tiesiogiai pavaldus </w:t>
      </w:r>
      <w:r>
        <w:rPr>
          <w:rFonts w:ascii="Times New Roman" w:hAnsi="Times New Roman" w:cs="Times New Roman"/>
          <w:sz w:val="24"/>
          <w:szCs w:val="24"/>
        </w:rPr>
        <w:t xml:space="preserve">mokyklos-daugiafunkcinio centro direktoriui ir </w:t>
      </w:r>
      <w:r>
        <w:rPr>
          <w:rFonts w:ascii="TimesNewRoman" w:hAnsi="TimesNewRoman" w:cs="TimesNewRoman"/>
          <w:sz w:val="24"/>
          <w:szCs w:val="24"/>
        </w:rPr>
        <w:t>pavaduotojai ūkiui bei administracijai.</w:t>
      </w:r>
    </w:p>
    <w:p w:rsidR="00031316" w:rsidRDefault="00031316" w:rsidP="007D0D4F">
      <w:pPr>
        <w:autoSpaceDE w:val="0"/>
        <w:autoSpaceDN w:val="0"/>
        <w:adjustRightInd w:val="0"/>
        <w:spacing w:after="0" w:line="240" w:lineRule="auto"/>
        <w:jc w:val="both"/>
        <w:rPr>
          <w:rFonts w:ascii="Times New Roman" w:hAnsi="Times New Roman" w:cs="Times New Roman"/>
          <w:bCs/>
          <w:sz w:val="24"/>
          <w:szCs w:val="24"/>
        </w:rPr>
      </w:pPr>
    </w:p>
    <w:p w:rsidR="00E81FBC" w:rsidRPr="00EE01CE" w:rsidRDefault="00E81FBC" w:rsidP="007D0D4F">
      <w:pPr>
        <w:autoSpaceDE w:val="0"/>
        <w:autoSpaceDN w:val="0"/>
        <w:adjustRightInd w:val="0"/>
        <w:spacing w:after="0" w:line="240" w:lineRule="auto"/>
        <w:jc w:val="both"/>
        <w:rPr>
          <w:rFonts w:ascii="Times New Roman" w:hAnsi="Times New Roman" w:cs="Times New Roman"/>
          <w:bCs/>
          <w:sz w:val="24"/>
          <w:szCs w:val="24"/>
        </w:rPr>
      </w:pPr>
    </w:p>
    <w:p w:rsidR="00031316" w:rsidRPr="00EE01CE" w:rsidRDefault="00031316" w:rsidP="0003131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SPECIALŪS REIKALAVIMAI</w:t>
      </w:r>
    </w:p>
    <w:p w:rsidR="00E81FBC" w:rsidRDefault="00E81FBC" w:rsidP="00031316">
      <w:pPr>
        <w:autoSpaceDE w:val="0"/>
        <w:autoSpaceDN w:val="0"/>
        <w:adjustRightInd w:val="0"/>
        <w:spacing w:after="0" w:line="240" w:lineRule="auto"/>
        <w:rPr>
          <w:rFonts w:ascii="Times New Roman" w:hAnsi="Times New Roman" w:cs="Times New Roman"/>
          <w:sz w:val="24"/>
          <w:szCs w:val="24"/>
        </w:rPr>
      </w:pP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5</w:t>
      </w:r>
      <w:r w:rsidRPr="002044AD">
        <w:rPr>
          <w:rFonts w:ascii="Times New Roman" w:eastAsia="Times New Roman" w:hAnsi="Times New Roman" w:cs="Times New Roman"/>
          <w:sz w:val="24"/>
          <w:szCs w:val="24"/>
          <w:lang w:eastAsia="lt-LT"/>
        </w:rPr>
        <w:t xml:space="preserve">. Ikimokyklinio ugdymo mokytojo padėjėjas </w:t>
      </w:r>
      <w:r w:rsidRPr="002044AD">
        <w:rPr>
          <w:rFonts w:ascii="Times New Roman" w:hAnsi="Times New Roman" w:cs="Times New Roman"/>
          <w:sz w:val="24"/>
          <w:szCs w:val="24"/>
        </w:rPr>
        <w:t>turi atitikti šiuos reikalavimus:</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5.1. turėti ne žemesnį, kaip vidurinį išsilavinimą ir (ar) profesin</w:t>
      </w:r>
      <w:r w:rsidR="002044AD">
        <w:rPr>
          <w:rFonts w:ascii="Times New Roman" w:hAnsi="Times New Roman" w:cs="Times New Roman"/>
          <w:sz w:val="24"/>
          <w:szCs w:val="24"/>
        </w:rPr>
        <w:t xml:space="preserve">ę kvalifikaciją, būti išklausęs </w:t>
      </w:r>
      <w:r w:rsidRPr="002044AD">
        <w:rPr>
          <w:rFonts w:ascii="Times New Roman" w:hAnsi="Times New Roman" w:cs="Times New Roman"/>
          <w:sz w:val="24"/>
          <w:szCs w:val="24"/>
        </w:rPr>
        <w:t xml:space="preserve">privalomojo higienos įgūdžių mokymo programą bei privalomojo pirmosios pagalbos mokymo programą ir turėti tai patvirtinančius sveikatos žinių atestavimo pažymėjimus, praėjęs medicininę apžiūrą, nesergantis psichinėmis ligomis ir neturintis teistumo bei sugebantis tinkamai bendrauti su vaikais.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5.2. Ikimokyklinio ugdymo mokytojo padėjėjas privalo išmanyti:</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5.2.1.vaikų lopšelio-darželio struktūrą, darbo organizavimą;</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5.2.2.reikalavimus, susijusius su vaiko sveikatos apsauga;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5.2.3.higienos reikalavimus;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5.2.3.tvarkomų patalpų priežiūros bei valymo tvarką;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5.2.4.reikalavimus lovos ir kitiems skalbiniams, jų keitimo terminus;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5.2.5.lopšelio-darželio įrengimų, inventoriaus paskirtį, jų priežiūros ir naudojimosi taisykles; 5.2.6.baldų priežiūros reikalavimus, grupės interjero ir gėlių priežiūros ypatumus;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5.2.7.darbuotojų saugos ir sveikatos, priešgaisrinės saugos reikalavimus.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5.3.Ikimokyklinio ugdymo mokytojo padėjėjas (-a) privalo vadovautis Jungtinių Tautų vaiko teisių konvencija, ratifikuota 1995 m. liepos 3 d. Lietuvos Respublikos įstatymu Nr. I-983 (Žin., 1995, Nr.60-1501) Lietuvos Respublikos Vyriausybės nutarimais, lopšelio-darželio nuostatais, lopšelio-darželio direktoriaus įsakymais, įstaigos vidaus darbo tvarkos taisyklėmis, darbuotojų saugos ir sveikatos instrukcijomis, šiuo pareigybės aprašu. </w:t>
      </w:r>
    </w:p>
    <w:p w:rsidR="003F3C8A" w:rsidRPr="002044AD"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 xml:space="preserve">5.4.Nustatyta tvarka tikrintis sveikatą, išklausyti privalomus kursus, turėti tai patvirtinančius pažymėjimus, laikytis asmeninės darbo higienos. Laikyti asmens daiktus tik personalo persirengimui skirtoje vietoje. </w:t>
      </w:r>
    </w:p>
    <w:p w:rsidR="003F3C8A" w:rsidRDefault="003F3C8A" w:rsidP="002044AD">
      <w:pPr>
        <w:autoSpaceDE w:val="0"/>
        <w:autoSpaceDN w:val="0"/>
        <w:adjustRightInd w:val="0"/>
        <w:spacing w:after="0" w:line="240" w:lineRule="auto"/>
        <w:jc w:val="both"/>
        <w:rPr>
          <w:rFonts w:ascii="Times New Roman" w:hAnsi="Times New Roman" w:cs="Times New Roman"/>
          <w:sz w:val="24"/>
          <w:szCs w:val="24"/>
        </w:rPr>
      </w:pPr>
      <w:r w:rsidRPr="002044AD">
        <w:rPr>
          <w:rFonts w:ascii="Times New Roman" w:hAnsi="Times New Roman" w:cs="Times New Roman"/>
          <w:sz w:val="24"/>
          <w:szCs w:val="24"/>
        </w:rPr>
        <w:t>5.5.Neatvykus ar negalint atvykti į darbą nustatyta įstaigoje tvarka įspėti įstaigos direktorių.</w:t>
      </w:r>
    </w:p>
    <w:p w:rsidR="00E81FBC" w:rsidRPr="002044AD" w:rsidRDefault="00E81FBC" w:rsidP="002044AD">
      <w:pPr>
        <w:autoSpaceDE w:val="0"/>
        <w:autoSpaceDN w:val="0"/>
        <w:adjustRightInd w:val="0"/>
        <w:spacing w:after="0" w:line="240" w:lineRule="auto"/>
        <w:jc w:val="both"/>
        <w:rPr>
          <w:rFonts w:ascii="Times New Roman" w:hAnsi="Times New Roman" w:cs="Times New Roman"/>
          <w:sz w:val="24"/>
          <w:szCs w:val="24"/>
        </w:rPr>
      </w:pPr>
    </w:p>
    <w:p w:rsidR="00031316" w:rsidRDefault="00031316" w:rsidP="002044AD">
      <w:pPr>
        <w:autoSpaceDE w:val="0"/>
        <w:autoSpaceDN w:val="0"/>
        <w:adjustRightInd w:val="0"/>
        <w:spacing w:after="0" w:line="240" w:lineRule="auto"/>
        <w:jc w:val="both"/>
        <w:rPr>
          <w:rFonts w:ascii="Times New Roman" w:hAnsi="Times New Roman" w:cs="Times New Roman"/>
          <w:sz w:val="24"/>
          <w:szCs w:val="24"/>
        </w:rPr>
      </w:pPr>
    </w:p>
    <w:p w:rsidR="00031316" w:rsidRDefault="002044AD" w:rsidP="000313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031316">
        <w:rPr>
          <w:rFonts w:ascii="Times New Roman" w:hAnsi="Times New Roman" w:cs="Times New Roman"/>
          <w:b/>
          <w:bCs/>
          <w:sz w:val="24"/>
          <w:szCs w:val="24"/>
        </w:rPr>
        <w:t xml:space="preserve"> </w:t>
      </w:r>
      <w:r w:rsidRPr="002044AD">
        <w:rPr>
          <w:rFonts w:ascii="Times New Roman" w:hAnsi="Times New Roman" w:cs="Times New Roman"/>
          <w:b/>
          <w:bCs/>
          <w:sz w:val="24"/>
          <w:szCs w:val="24"/>
        </w:rPr>
        <w:t>IKIMOKY</w:t>
      </w:r>
      <w:r>
        <w:rPr>
          <w:rFonts w:ascii="Times New Roman" w:hAnsi="Times New Roman" w:cs="Times New Roman"/>
          <w:b/>
          <w:bCs/>
          <w:sz w:val="24"/>
          <w:szCs w:val="24"/>
        </w:rPr>
        <w:t xml:space="preserve">KLINIO UGDYMO MOKYTOJO PADĖJĖJO </w:t>
      </w:r>
      <w:r w:rsidR="00031316">
        <w:rPr>
          <w:rFonts w:ascii="Times New Roman" w:hAnsi="Times New Roman" w:cs="Times New Roman"/>
          <w:b/>
          <w:bCs/>
          <w:sz w:val="24"/>
          <w:szCs w:val="24"/>
        </w:rPr>
        <w:t>FUNKCIJOS</w:t>
      </w:r>
    </w:p>
    <w:p w:rsidR="002044AD" w:rsidRDefault="002044AD" w:rsidP="002044AD">
      <w:pPr>
        <w:autoSpaceDE w:val="0"/>
        <w:autoSpaceDN w:val="0"/>
        <w:adjustRightInd w:val="0"/>
        <w:spacing w:after="0" w:line="240" w:lineRule="auto"/>
        <w:jc w:val="center"/>
        <w:rPr>
          <w:rFonts w:ascii="Times New Roman" w:hAnsi="Times New Roman" w:cs="Times New Roman"/>
          <w:sz w:val="24"/>
          <w:szCs w:val="24"/>
        </w:rPr>
      </w:pP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6. Ikimokyklinio ugdymo mokytojo padėjėjo (os) funkcijos: </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6.1. talkinti mokytojui priimant atvestus va</w:t>
      </w:r>
      <w:r w:rsidR="00E81FBC" w:rsidRPr="00E81FBC">
        <w:rPr>
          <w:rFonts w:ascii="Times New Roman" w:hAnsi="Times New Roman" w:cs="Times New Roman"/>
          <w:sz w:val="24"/>
          <w:szCs w:val="24"/>
        </w:rPr>
        <w:t>ikus, ugdomosios veiklos metu, į</w:t>
      </w:r>
      <w:r w:rsidRPr="00E81FBC">
        <w:rPr>
          <w:rFonts w:ascii="Times New Roman" w:hAnsi="Times New Roman" w:cs="Times New Roman"/>
          <w:sz w:val="24"/>
          <w:szCs w:val="24"/>
        </w:rPr>
        <w:t xml:space="preserve">vairių renginių metu, padėti mokytojui organizuoti globojamų vaikų pasivaikščiojimą, žaidimus bei kitus užsiėmimus lauke; </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lastRenderedPageBreak/>
        <w:t>6.2.apžiūrėti aikštelę, ar nėra joje pavojingų vaikams daiktų (stiklo šūkių, aštrių daiktų) pasivaikščiojimų m</w:t>
      </w:r>
      <w:r w:rsidR="00E81FBC" w:rsidRPr="00E81FBC">
        <w:rPr>
          <w:rFonts w:ascii="Times New Roman" w:hAnsi="Times New Roman" w:cs="Times New Roman"/>
          <w:sz w:val="24"/>
          <w:szCs w:val="24"/>
        </w:rPr>
        <w:t>etu, plaunant rankas prieš valgį;</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6.3. lydėti vaikus lipant laiptais, einant pasivaikščioti, laikytis saugumo: vienas suaugęs eina vaikų grupės priekyje, kitas-gale; </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6.4. pastoviai rūpintis priskirtų patalpų tvarka, švara, vėdinimu, turimų darbo priemonių bei buitinės technikos priežiūra ir apsauga. Grindis plauti, kai nėra vaikų, prieš plaunant jas iššluoti. Po plovimo sausai iššluostyti.</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6.5.pastoviai rūpintis ikimokyklinio/priešmokyklini</w:t>
      </w:r>
      <w:r w:rsidR="00E81FBC" w:rsidRPr="00E81FBC">
        <w:rPr>
          <w:rFonts w:ascii="Times New Roman" w:hAnsi="Times New Roman" w:cs="Times New Roman"/>
          <w:sz w:val="24"/>
          <w:szCs w:val="24"/>
        </w:rPr>
        <w:t>o amžiaus vaikų patalynės švara;</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6.6. užti</w:t>
      </w:r>
      <w:r w:rsidR="00E81FBC" w:rsidRPr="00E81FBC">
        <w:rPr>
          <w:rFonts w:ascii="Times New Roman" w:hAnsi="Times New Roman" w:cs="Times New Roman"/>
          <w:sz w:val="24"/>
          <w:szCs w:val="24"/>
        </w:rPr>
        <w:t>krinti vaikų maitinimą ir poilsį</w:t>
      </w:r>
      <w:r w:rsidRPr="00E81FBC">
        <w:rPr>
          <w:rFonts w:ascii="Times New Roman" w:hAnsi="Times New Roman" w:cs="Times New Roman"/>
          <w:sz w:val="24"/>
          <w:szCs w:val="24"/>
        </w:rPr>
        <w:t xml:space="preserve">; </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6.7. rūpintis vaikų savitvarka, padėti vaikui susitvarkyti drabužius, avalynę ir kt.; </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6.8.padėti atlikti kitą su savitarna, savitvarka, maitinimu (si), poilsiu susijusią veiklą; </w:t>
      </w:r>
    </w:p>
    <w:p w:rsidR="00E81FBC"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6.9. pasiženklinti valymo inventorių. Naudoti plovimo, valymo ir de</w:t>
      </w:r>
      <w:r w:rsidR="00E81FBC" w:rsidRPr="00E81FBC">
        <w:rPr>
          <w:rFonts w:ascii="Times New Roman" w:hAnsi="Times New Roman" w:cs="Times New Roman"/>
          <w:sz w:val="24"/>
          <w:szCs w:val="24"/>
        </w:rPr>
        <w:t>zinfekavimo priemones , kurios įtrauktos į</w:t>
      </w:r>
      <w:r w:rsidRPr="00E81FBC">
        <w:rPr>
          <w:rFonts w:ascii="Times New Roman" w:hAnsi="Times New Roman" w:cs="Times New Roman"/>
          <w:sz w:val="24"/>
          <w:szCs w:val="24"/>
        </w:rPr>
        <w:t xml:space="preserve"> leidžiamų vartoti priemonių sąrašą, patvirtintą Sveikatos apsaugos ministerijos. Laikyti plovimo ir dezinfekavimo priemones markiruotoje taroje, vaikams neprieinamoje vietoje. Pastebėjus inv</w:t>
      </w:r>
      <w:r w:rsidR="00E81FBC" w:rsidRPr="00E81FBC">
        <w:rPr>
          <w:rFonts w:ascii="Times New Roman" w:hAnsi="Times New Roman" w:cs="Times New Roman"/>
          <w:sz w:val="24"/>
          <w:szCs w:val="24"/>
        </w:rPr>
        <w:t>entoriaus, baldų, santechnikos į</w:t>
      </w:r>
      <w:r w:rsidRPr="00E81FBC">
        <w:rPr>
          <w:rFonts w:ascii="Times New Roman" w:hAnsi="Times New Roman" w:cs="Times New Roman"/>
          <w:sz w:val="24"/>
          <w:szCs w:val="24"/>
        </w:rPr>
        <w:t>re</w:t>
      </w:r>
      <w:r w:rsidR="00E81FBC" w:rsidRPr="00E81FBC">
        <w:rPr>
          <w:rFonts w:ascii="Times New Roman" w:hAnsi="Times New Roman" w:cs="Times New Roman"/>
          <w:sz w:val="24"/>
          <w:szCs w:val="24"/>
        </w:rPr>
        <w:t xml:space="preserve">ngimų gedimus, informuoti ūkvedį ar tos srities ūkinį personalą; </w:t>
      </w:r>
    </w:p>
    <w:p w:rsidR="002044AD" w:rsidRP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6</w:t>
      </w:r>
      <w:r w:rsidR="002044AD" w:rsidRPr="00E81FBC">
        <w:rPr>
          <w:rFonts w:ascii="Times New Roman" w:hAnsi="Times New Roman" w:cs="Times New Roman"/>
          <w:sz w:val="24"/>
          <w:szCs w:val="24"/>
        </w:rPr>
        <w:t>.10. vykdyti kitas vadovų paskirtas funkcijas ir užduotis, nenumatytas šiame pareigybės aprašyme bei ikimokyklinio/priešmokyklinio ugdymo mokytojų ir kitų specialistų nurodymus globojamų vaikų priežiūros, ugdymo, jų buities organizavimo bei ūkio tvarkymo klausimais.</w:t>
      </w:r>
    </w:p>
    <w:p w:rsidR="002044AD" w:rsidRPr="00E81FBC" w:rsidRDefault="002044AD" w:rsidP="00E81FBC">
      <w:pPr>
        <w:autoSpaceDE w:val="0"/>
        <w:autoSpaceDN w:val="0"/>
        <w:adjustRightInd w:val="0"/>
        <w:spacing w:after="0" w:line="240" w:lineRule="auto"/>
        <w:jc w:val="both"/>
        <w:rPr>
          <w:rFonts w:ascii="Times New Roman" w:hAnsi="Times New Roman" w:cs="Times New Roman"/>
          <w:sz w:val="24"/>
          <w:szCs w:val="24"/>
        </w:rPr>
      </w:pPr>
    </w:p>
    <w:p w:rsidR="00031316" w:rsidRDefault="00031316" w:rsidP="00031316">
      <w:pPr>
        <w:autoSpaceDE w:val="0"/>
        <w:autoSpaceDN w:val="0"/>
        <w:adjustRightInd w:val="0"/>
        <w:spacing w:after="0" w:line="240" w:lineRule="auto"/>
        <w:rPr>
          <w:rFonts w:ascii="Times New Roman" w:hAnsi="Times New Roman" w:cs="Times New Roman"/>
          <w:b/>
          <w:bCs/>
          <w:sz w:val="24"/>
          <w:szCs w:val="24"/>
        </w:rPr>
      </w:pPr>
    </w:p>
    <w:p w:rsidR="00031316" w:rsidRDefault="00E81FBC" w:rsidP="00031316">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cs="Times New Roman"/>
          <w:b/>
          <w:bCs/>
          <w:sz w:val="24"/>
          <w:szCs w:val="24"/>
        </w:rPr>
        <w:t>I</w:t>
      </w:r>
      <w:r w:rsidR="00031316">
        <w:rPr>
          <w:rFonts w:ascii="Times New Roman" w:hAnsi="Times New Roman" w:cs="Times New Roman"/>
          <w:b/>
          <w:bCs/>
          <w:sz w:val="24"/>
          <w:szCs w:val="24"/>
        </w:rPr>
        <w:t>V. ATSAKOMYB</w:t>
      </w:r>
      <w:r w:rsidR="00031316">
        <w:rPr>
          <w:rFonts w:ascii="TimesNewRoman,Bold" w:hAnsi="TimesNewRoman,Bold" w:cs="TimesNewRoman,Bold"/>
          <w:b/>
          <w:bCs/>
          <w:sz w:val="24"/>
          <w:szCs w:val="24"/>
        </w:rPr>
        <w:t>Ė</w:t>
      </w:r>
    </w:p>
    <w:p w:rsidR="00E81FBC" w:rsidRDefault="00E81FBC" w:rsidP="00031316">
      <w:pPr>
        <w:autoSpaceDE w:val="0"/>
        <w:autoSpaceDN w:val="0"/>
        <w:adjustRightInd w:val="0"/>
        <w:spacing w:after="0" w:line="240" w:lineRule="auto"/>
        <w:jc w:val="center"/>
        <w:rPr>
          <w:rFonts w:ascii="TimesNewRoman,Bold" w:hAnsi="TimesNewRoman,Bold" w:cs="TimesNewRoman,Bold"/>
          <w:b/>
          <w:bCs/>
          <w:sz w:val="24"/>
          <w:szCs w:val="24"/>
        </w:rPr>
      </w:pP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7. Ikimokyklinio ugdymo mokytojo padėjėjas (a) atsako: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7.1.už prižiūrimų vaikų gyvybės ir sveikatos apsaugą;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7.2. priski</w:t>
      </w:r>
      <w:r>
        <w:rPr>
          <w:rFonts w:ascii="Times New Roman" w:hAnsi="Times New Roman" w:cs="Times New Roman"/>
          <w:sz w:val="24"/>
          <w:szCs w:val="24"/>
        </w:rPr>
        <w:t>rtų patalpų (grupės,</w:t>
      </w:r>
      <w:r w:rsidRPr="00E81FBC">
        <w:rPr>
          <w:rFonts w:ascii="Times New Roman" w:hAnsi="Times New Roman" w:cs="Times New Roman"/>
          <w:sz w:val="24"/>
          <w:szCs w:val="24"/>
        </w:rPr>
        <w:t xml:space="preserve"> prausyklos, tualeto, rūbinėl</w:t>
      </w:r>
      <w:r>
        <w:rPr>
          <w:rFonts w:ascii="Times New Roman" w:hAnsi="Times New Roman" w:cs="Times New Roman"/>
          <w:sz w:val="24"/>
          <w:szCs w:val="24"/>
        </w:rPr>
        <w:t>ės, laiptinės) valymą;</w:t>
      </w:r>
      <w:r w:rsidRPr="00E81FBC">
        <w:rPr>
          <w:rFonts w:ascii="Times New Roman" w:hAnsi="Times New Roman" w:cs="Times New Roman"/>
          <w:sz w:val="24"/>
          <w:szCs w:val="24"/>
        </w:rPr>
        <w:t xml:space="preserve">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7.3.grupės žaislų priežiūrą, baldų, indų ir kito inventoriaus priežiūrą (valymą, plovimą, dezinfekavimą);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7.4.darbo atlikimą nepažeidžiant higienos reikalavimų;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7.5.saugų karšto maisto nešimą (nešti tik uždaruose induose su rankenomis ir nepilnai užpildytuose) 7.6.pastebėjus smurto, patyčių, vaiko nepriežiūros atvejus, </w:t>
      </w:r>
      <w:r>
        <w:rPr>
          <w:rFonts w:ascii="Times New Roman" w:hAnsi="Times New Roman" w:cs="Times New Roman"/>
          <w:sz w:val="24"/>
          <w:szCs w:val="24"/>
        </w:rPr>
        <w:t>privalo informuoti mokytoją ir į</w:t>
      </w:r>
      <w:r w:rsidRPr="00E81FBC">
        <w:rPr>
          <w:rFonts w:ascii="Times New Roman" w:hAnsi="Times New Roman" w:cs="Times New Roman"/>
          <w:sz w:val="24"/>
          <w:szCs w:val="24"/>
        </w:rPr>
        <w:t xml:space="preserve">staigos direktorių.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už į</w:t>
      </w:r>
      <w:r w:rsidRPr="00E81FBC">
        <w:rPr>
          <w:rFonts w:ascii="Times New Roman" w:hAnsi="Times New Roman" w:cs="Times New Roman"/>
          <w:sz w:val="24"/>
          <w:szCs w:val="24"/>
        </w:rPr>
        <w:t xml:space="preserve">staigos vidaus darbo tvarkos, darbuotojų saugos ir sveikatos, darbų saugos, priešgaisrinės saugos, higienos reikalavimų vykdymą;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7.8. tinkamą darbo laiko naudojim</w:t>
      </w:r>
      <w:r>
        <w:rPr>
          <w:rFonts w:ascii="Times New Roman" w:hAnsi="Times New Roman" w:cs="Times New Roman"/>
          <w:sz w:val="24"/>
          <w:szCs w:val="24"/>
        </w:rPr>
        <w:t>ą; už savo darbo kokybę ir jos į</w:t>
      </w:r>
      <w:r w:rsidRPr="00E81FBC">
        <w:rPr>
          <w:rFonts w:ascii="Times New Roman" w:hAnsi="Times New Roman" w:cs="Times New Roman"/>
          <w:sz w:val="24"/>
          <w:szCs w:val="24"/>
        </w:rPr>
        <w:t xml:space="preserve">sivertinimą;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 xml:space="preserve">7.9.Ikimokyklinio ugdymo mokytojo padėjėjas, kuris fiziškai, psichiškai ar moraliai </w:t>
      </w:r>
      <w:r>
        <w:rPr>
          <w:rFonts w:ascii="Times New Roman" w:hAnsi="Times New Roman" w:cs="Times New Roman"/>
          <w:sz w:val="24"/>
          <w:szCs w:val="24"/>
        </w:rPr>
        <w:t>žaloja vaikus, atsako Lietuvos į</w:t>
      </w:r>
      <w:r w:rsidRPr="00E81FBC">
        <w:rPr>
          <w:rFonts w:ascii="Times New Roman" w:hAnsi="Times New Roman" w:cs="Times New Roman"/>
          <w:sz w:val="24"/>
          <w:szCs w:val="24"/>
        </w:rPr>
        <w:t xml:space="preserve">statymų nustatyta tvarka.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7.10. Atsako už darbo drausmės pažeidimus, nelaimingus ats</w:t>
      </w:r>
      <w:r>
        <w:rPr>
          <w:rFonts w:ascii="Times New Roman" w:hAnsi="Times New Roman" w:cs="Times New Roman"/>
          <w:sz w:val="24"/>
          <w:szCs w:val="24"/>
        </w:rPr>
        <w:t>itikimus, kurie į</w:t>
      </w:r>
      <w:r w:rsidRPr="00E81FBC">
        <w:rPr>
          <w:rFonts w:ascii="Times New Roman" w:hAnsi="Times New Roman" w:cs="Times New Roman"/>
          <w:sz w:val="24"/>
          <w:szCs w:val="24"/>
        </w:rPr>
        <w:t>vyko dėl jo kaltės. Už savo pareigų netinkamą vykdymą ikimokyklinio ugdymo mokytojo padėj</w:t>
      </w:r>
      <w:r>
        <w:rPr>
          <w:rFonts w:ascii="Times New Roman" w:hAnsi="Times New Roman" w:cs="Times New Roman"/>
          <w:sz w:val="24"/>
          <w:szCs w:val="24"/>
        </w:rPr>
        <w:t>ėjas (a) atsako Centro vidaus</w:t>
      </w:r>
      <w:r w:rsidRPr="00E81FBC">
        <w:rPr>
          <w:rFonts w:ascii="Times New Roman" w:hAnsi="Times New Roman" w:cs="Times New Roman"/>
          <w:sz w:val="24"/>
          <w:szCs w:val="24"/>
        </w:rPr>
        <w:t xml:space="preserve"> darbo tvarkos tai</w:t>
      </w:r>
      <w:r>
        <w:rPr>
          <w:rFonts w:ascii="Times New Roman" w:hAnsi="Times New Roman" w:cs="Times New Roman"/>
          <w:sz w:val="24"/>
          <w:szCs w:val="24"/>
        </w:rPr>
        <w:t>syklių ir Lietuvos Respublikos į</w:t>
      </w:r>
      <w:r w:rsidRPr="00E81FBC">
        <w:rPr>
          <w:rFonts w:ascii="Times New Roman" w:hAnsi="Times New Roman" w:cs="Times New Roman"/>
          <w:sz w:val="24"/>
          <w:szCs w:val="24"/>
        </w:rPr>
        <w:t xml:space="preserve">statymų nustatyta tvarka. </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r w:rsidRPr="00E81FBC">
        <w:rPr>
          <w:rFonts w:ascii="Times New Roman" w:hAnsi="Times New Roman" w:cs="Times New Roman"/>
          <w:sz w:val="24"/>
          <w:szCs w:val="24"/>
        </w:rPr>
        <w:t>Susipažinau: Ikimokyklinio ugdymo mokytojo</w:t>
      </w:r>
      <w:r>
        <w:rPr>
          <w:rFonts w:ascii="Times New Roman" w:hAnsi="Times New Roman" w:cs="Times New Roman"/>
          <w:sz w:val="24"/>
          <w:szCs w:val="24"/>
        </w:rPr>
        <w:t xml:space="preserve"> padėjėjas</w:t>
      </w: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p>
    <w:p w:rsidR="00E81FBC" w:rsidRDefault="00E81FBC" w:rsidP="00E81FBC">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_____________________</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Susipažinau</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_______________________</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(Parašas)</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_______________________</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(Vardas, pavardė)</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________________________</w:t>
      </w:r>
    </w:p>
    <w:p w:rsidR="00FC4F54" w:rsidRPr="00E0035D" w:rsidRDefault="00FC4F54" w:rsidP="00FC4F54">
      <w:pPr>
        <w:spacing w:after="0" w:line="240" w:lineRule="auto"/>
        <w:jc w:val="both"/>
        <w:rPr>
          <w:rFonts w:ascii="Times New Roman" w:hAnsi="Times New Roman" w:cs="Times New Roman"/>
          <w:sz w:val="24"/>
          <w:szCs w:val="24"/>
        </w:rPr>
      </w:pPr>
      <w:r w:rsidRPr="00E0035D">
        <w:rPr>
          <w:rFonts w:ascii="Times New Roman" w:hAnsi="Times New Roman" w:cs="Times New Roman"/>
          <w:sz w:val="24"/>
          <w:szCs w:val="24"/>
        </w:rPr>
        <w:t>(Data)</w:t>
      </w:r>
    </w:p>
    <w:p w:rsidR="00031316" w:rsidRDefault="00031316" w:rsidP="00FC4F54">
      <w:pPr>
        <w:autoSpaceDE w:val="0"/>
        <w:autoSpaceDN w:val="0"/>
        <w:adjustRightInd w:val="0"/>
        <w:spacing w:after="0" w:line="240" w:lineRule="auto"/>
        <w:jc w:val="both"/>
      </w:pPr>
    </w:p>
    <w:sectPr w:rsidR="00031316" w:rsidSect="00E81FBC">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26" w:rsidRDefault="00213A26" w:rsidP="002044AD">
      <w:pPr>
        <w:spacing w:after="0" w:line="240" w:lineRule="auto"/>
      </w:pPr>
      <w:r>
        <w:separator/>
      </w:r>
    </w:p>
  </w:endnote>
  <w:endnote w:type="continuationSeparator" w:id="0">
    <w:p w:rsidR="00213A26" w:rsidRDefault="00213A26" w:rsidP="002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26" w:rsidRDefault="00213A26" w:rsidP="002044AD">
      <w:pPr>
        <w:spacing w:after="0" w:line="240" w:lineRule="auto"/>
      </w:pPr>
      <w:r>
        <w:separator/>
      </w:r>
    </w:p>
  </w:footnote>
  <w:footnote w:type="continuationSeparator" w:id="0">
    <w:p w:rsidR="00213A26" w:rsidRDefault="00213A26" w:rsidP="00204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16"/>
    <w:rsid w:val="00031316"/>
    <w:rsid w:val="001A1983"/>
    <w:rsid w:val="002044AD"/>
    <w:rsid w:val="00213A26"/>
    <w:rsid w:val="003F3C8A"/>
    <w:rsid w:val="007D0D4F"/>
    <w:rsid w:val="008B5831"/>
    <w:rsid w:val="00C3361E"/>
    <w:rsid w:val="00E81FBC"/>
    <w:rsid w:val="00FC4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886AD-0F09-4014-BCC6-01658EFD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13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31316"/>
    <w:pPr>
      <w:spacing w:after="0" w:line="240" w:lineRule="auto"/>
    </w:pPr>
  </w:style>
  <w:style w:type="paragraph" w:styleId="Debesliotekstas">
    <w:name w:val="Balloon Text"/>
    <w:basedOn w:val="prastasis"/>
    <w:link w:val="DebesliotekstasDiagrama"/>
    <w:uiPriority w:val="99"/>
    <w:semiHidden/>
    <w:unhideWhenUsed/>
    <w:rsid w:val="000313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1316"/>
    <w:rPr>
      <w:rFonts w:ascii="Segoe UI" w:hAnsi="Segoe UI" w:cs="Segoe UI"/>
      <w:sz w:val="18"/>
      <w:szCs w:val="18"/>
    </w:rPr>
  </w:style>
  <w:style w:type="paragraph" w:styleId="Antrats">
    <w:name w:val="header"/>
    <w:basedOn w:val="prastasis"/>
    <w:link w:val="AntratsDiagrama"/>
    <w:uiPriority w:val="99"/>
    <w:unhideWhenUsed/>
    <w:rsid w:val="002044A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44AD"/>
  </w:style>
  <w:style w:type="paragraph" w:styleId="Porat">
    <w:name w:val="footer"/>
    <w:basedOn w:val="prastasis"/>
    <w:link w:val="PoratDiagrama"/>
    <w:uiPriority w:val="99"/>
    <w:unhideWhenUsed/>
    <w:rsid w:val="002044A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76B3-1BC2-4DC6-B13A-C68AAB13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3633</Words>
  <Characters>2071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BUHALTERIJA-PC</cp:lastModifiedBy>
  <cp:revision>5</cp:revision>
  <cp:lastPrinted>2020-03-30T10:42:00Z</cp:lastPrinted>
  <dcterms:created xsi:type="dcterms:W3CDTF">2020-06-17T08:58:00Z</dcterms:created>
  <dcterms:modified xsi:type="dcterms:W3CDTF">2020-06-19T10:12:00Z</dcterms:modified>
</cp:coreProperties>
</file>